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1D6FAF"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Tues</w:t>
      </w:r>
      <w:r w:rsidR="0089565F">
        <w:rPr>
          <w:rFonts w:ascii="Arial" w:hAnsi="Arial" w:cs="Arial"/>
          <w:sz w:val="24"/>
          <w:szCs w:val="24"/>
        </w:rPr>
        <w:t xml:space="preserve">day, </w:t>
      </w:r>
      <w:r>
        <w:rPr>
          <w:rFonts w:ascii="Arial" w:hAnsi="Arial" w:cs="Arial"/>
          <w:sz w:val="24"/>
          <w:szCs w:val="24"/>
        </w:rPr>
        <w:t>September 16</w:t>
      </w:r>
      <w:r w:rsidR="00815BF7">
        <w:rPr>
          <w:rFonts w:ascii="Arial" w:hAnsi="Arial" w:cs="Arial"/>
          <w:sz w:val="24"/>
          <w:szCs w:val="24"/>
        </w:rPr>
        <w:t>, 2014</w:t>
      </w:r>
    </w:p>
    <w:p w:rsidR="00E61C50" w:rsidRDefault="000F0F5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r w:rsidR="00E61C50">
        <w:rPr>
          <w:rFonts w:ascii="Arial" w:hAnsi="Arial" w:cs="Arial"/>
          <w:sz w:val="24"/>
          <w:szCs w:val="24"/>
        </w:rPr>
        <w:t xml:space="preserve"> pm to 8:30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7A56B5">
        <w:rPr>
          <w:rFonts w:ascii="Arial" w:hAnsi="Arial" w:cs="Arial"/>
          <w:sz w:val="24"/>
          <w:szCs w:val="24"/>
        </w:rPr>
        <w:t>6:22</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26963">
        <w:rPr>
          <w:rFonts w:ascii="Arial" w:hAnsi="Arial" w:cs="Arial"/>
          <w:sz w:val="24"/>
          <w:szCs w:val="24"/>
        </w:rPr>
        <w:t xml:space="preserve">Lili Adeli, </w:t>
      </w:r>
      <w:r w:rsidRPr="00E42F60">
        <w:rPr>
          <w:rFonts w:ascii="Arial" w:hAnsi="Arial" w:cs="Arial"/>
          <w:sz w:val="24"/>
          <w:szCs w:val="24"/>
        </w:rPr>
        <w:t>Donelda Mas</w:t>
      </w:r>
      <w:r>
        <w:rPr>
          <w:rFonts w:ascii="Arial" w:hAnsi="Arial" w:cs="Arial"/>
          <w:sz w:val="24"/>
          <w:szCs w:val="24"/>
        </w:rPr>
        <w:t xml:space="preserve">on,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185AD9">
        <w:rPr>
          <w:rFonts w:ascii="Arial" w:hAnsi="Arial" w:cs="Arial"/>
          <w:sz w:val="24"/>
          <w:szCs w:val="24"/>
        </w:rPr>
        <w:t>Amber</w:t>
      </w:r>
      <w:r w:rsidR="00F232DF">
        <w:rPr>
          <w:rFonts w:ascii="Arial" w:hAnsi="Arial" w:cs="Arial"/>
          <w:sz w:val="24"/>
          <w:szCs w:val="24"/>
        </w:rPr>
        <w:t xml:space="preserve"> Garcia</w:t>
      </w:r>
      <w:r w:rsidR="00185AD9">
        <w:rPr>
          <w:rFonts w:ascii="Arial" w:hAnsi="Arial" w:cs="Arial"/>
          <w:sz w:val="24"/>
          <w:szCs w:val="24"/>
        </w:rPr>
        <w:t>, Manijeh</w:t>
      </w:r>
      <w:r w:rsidR="00F232DF">
        <w:rPr>
          <w:rFonts w:ascii="Arial" w:hAnsi="Arial" w:cs="Arial"/>
          <w:sz w:val="24"/>
          <w:szCs w:val="24"/>
        </w:rPr>
        <w:t xml:space="preserve"> Taherynia</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DB2992">
        <w:rPr>
          <w:rFonts w:ascii="Arial" w:hAnsi="Arial" w:cs="Arial"/>
          <w:sz w:val="24"/>
          <w:szCs w:val="24"/>
        </w:rPr>
        <w:t xml:space="preserve">Others Present:  </w:t>
      </w:r>
      <w:r w:rsidR="00C859FE" w:rsidRPr="00DB2992">
        <w:rPr>
          <w:rFonts w:ascii="Arial" w:hAnsi="Arial" w:cs="Arial"/>
          <w:sz w:val="24"/>
          <w:szCs w:val="24"/>
        </w:rPr>
        <w:t>Andre Adeli</w:t>
      </w:r>
    </w:p>
    <w:p w:rsidR="00DB2992" w:rsidRPr="00DB2992" w:rsidRDefault="00DB2992" w:rsidP="00DB2992">
      <w:pPr>
        <w:widowControl w:val="0"/>
        <w:autoSpaceDE w:val="0"/>
        <w:autoSpaceDN w:val="0"/>
        <w:adjustRightInd w:val="0"/>
        <w:spacing w:after="0" w:line="240" w:lineRule="auto"/>
        <w:ind w:left="1080"/>
        <w:rPr>
          <w:rFonts w:ascii="Arial" w:hAnsi="Arial" w:cs="Arial"/>
          <w:sz w:val="24"/>
          <w:szCs w:val="24"/>
        </w:rPr>
      </w:pPr>
    </w:p>
    <w:p w:rsidR="00E61C50" w:rsidRPr="00C859FE" w:rsidRDefault="00E61C50" w:rsidP="00E61C50">
      <w:pPr>
        <w:widowControl w:val="0"/>
        <w:numPr>
          <w:ilvl w:val="1"/>
          <w:numId w:val="2"/>
        </w:numPr>
        <w:autoSpaceDE w:val="0"/>
        <w:autoSpaceDN w:val="0"/>
        <w:adjustRightInd w:val="0"/>
        <w:spacing w:after="0" w:line="240" w:lineRule="auto"/>
        <w:rPr>
          <w:rFonts w:ascii="Arial" w:hAnsi="Arial" w:cs="Arial"/>
          <w:sz w:val="24"/>
          <w:szCs w:val="24"/>
        </w:rPr>
      </w:pPr>
      <w:r w:rsidRPr="00C859FE">
        <w:rPr>
          <w:rFonts w:ascii="Arial" w:hAnsi="Arial" w:cs="Arial"/>
          <w:sz w:val="24"/>
          <w:szCs w:val="24"/>
        </w:rPr>
        <w:t xml:space="preserve">The Mission of Boulder Preparatory High School was read. </w:t>
      </w:r>
      <w:r w:rsidR="00C859FE">
        <w:rPr>
          <w:rFonts w:ascii="Arial" w:hAnsi="Arial" w:cs="Arial"/>
          <w:sz w:val="24"/>
          <w:szCs w:val="24"/>
        </w:rPr>
        <w:t xml:space="preserve">Lili </w:t>
      </w:r>
      <w:r w:rsidR="00F232DF">
        <w:rPr>
          <w:rFonts w:ascii="Arial" w:hAnsi="Arial" w:cs="Arial"/>
          <w:sz w:val="24"/>
          <w:szCs w:val="24"/>
        </w:rPr>
        <w:t>shared a</w:t>
      </w:r>
      <w:r w:rsidR="00185AD9">
        <w:rPr>
          <w:rFonts w:ascii="Arial" w:hAnsi="Arial" w:cs="Arial"/>
          <w:sz w:val="24"/>
          <w:szCs w:val="24"/>
        </w:rPr>
        <w:t xml:space="preserve"> video from</w:t>
      </w:r>
      <w:r w:rsidR="00F232DF">
        <w:rPr>
          <w:rFonts w:ascii="Arial" w:hAnsi="Arial" w:cs="Arial"/>
          <w:sz w:val="24"/>
          <w:szCs w:val="24"/>
        </w:rPr>
        <w:t xml:space="preserve"> </w:t>
      </w:r>
      <w:r w:rsidR="00DB2992">
        <w:rPr>
          <w:rFonts w:ascii="Arial" w:hAnsi="Arial" w:cs="Arial"/>
          <w:sz w:val="24"/>
          <w:szCs w:val="24"/>
        </w:rPr>
        <w:t>the day of caring activities.</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C859FE"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Nothing additional to report.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54296F" w:rsidRPr="0054296F" w:rsidRDefault="0054296F" w:rsidP="0054296F">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new</w:t>
      </w:r>
      <w:r w:rsidR="002A0F2E">
        <w:rPr>
          <w:rFonts w:ascii="Arial" w:hAnsi="Arial" w:cs="Arial"/>
          <w:sz w:val="24"/>
          <w:szCs w:val="24"/>
        </w:rPr>
        <w:t xml:space="preserve"> school year is moving along with some new students coming, but others falling off. Lili has called and e-mailed the school district about referrals, but very few students are getting sent our way. Numbers at all the alternative schools are down, but it’s hard to believe that there aren’t any students to send our way. Despite count uncertainty, the staff continue to work hard making the classes as fun and interesting as they can. They have agreed to two extended staff meetings this block to provide extra collaboration time. For the first extended meeting, the staff will work in their respective committees (Building/Technology &amp; PR/Life Skills) to get some of their projects done. They next extended day will be for professional development on physical first aid and mental health first aid.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93832" w:rsidRPr="00E93832" w:rsidRDefault="001D6FAF" w:rsidP="00E93832">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Donelda is out for the next Board meeting</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E61C50"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765188" w:rsidRDefault="00765188" w:rsidP="007A56B5">
      <w:pPr>
        <w:widowControl w:val="0"/>
        <w:autoSpaceDE w:val="0"/>
        <w:autoSpaceDN w:val="0"/>
        <w:adjustRightInd w:val="0"/>
        <w:spacing w:after="0" w:line="240" w:lineRule="auto"/>
        <w:rPr>
          <w:rFonts w:ascii="Arial" w:hAnsi="Arial" w:cs="Arial"/>
          <w:color w:val="FF0000"/>
          <w:sz w:val="24"/>
          <w:szCs w:val="24"/>
        </w:rPr>
      </w:pPr>
    </w:p>
    <w:p w:rsidR="007A56B5" w:rsidRDefault="002A0F2E" w:rsidP="007A56B5">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We closed FY14 with expenditures totaling $1,052,014 which is underspent by 2%</w:t>
      </w:r>
      <w:r w:rsidR="007A56B5">
        <w:rPr>
          <w:rFonts w:ascii="Arial" w:hAnsi="Arial" w:cs="Arial"/>
          <w:sz w:val="24"/>
          <w:szCs w:val="24"/>
        </w:rPr>
        <w:t>.</w:t>
      </w:r>
      <w:r>
        <w:rPr>
          <w:rFonts w:ascii="Arial" w:hAnsi="Arial" w:cs="Arial"/>
          <w:sz w:val="24"/>
          <w:szCs w:val="24"/>
        </w:rPr>
        <w:t xml:space="preserve"> There was some discrepancy between our budgeted count and our actual which will result in the District transferring an additional $20K to us in FY15 after they complete the reconciliation. The carryover will be about $45K. </w:t>
      </w:r>
    </w:p>
    <w:p w:rsidR="007103CE" w:rsidRDefault="007103CE" w:rsidP="007A56B5">
      <w:pPr>
        <w:widowControl w:val="0"/>
        <w:autoSpaceDE w:val="0"/>
        <w:autoSpaceDN w:val="0"/>
        <w:adjustRightInd w:val="0"/>
        <w:spacing w:after="0" w:line="240" w:lineRule="auto"/>
        <w:ind w:left="720"/>
        <w:rPr>
          <w:rFonts w:ascii="Arial" w:hAnsi="Arial" w:cs="Arial"/>
          <w:sz w:val="24"/>
          <w:szCs w:val="24"/>
        </w:rPr>
      </w:pPr>
    </w:p>
    <w:p w:rsidR="007103CE" w:rsidRDefault="007103CE" w:rsidP="007A56B5">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The 21</w:t>
      </w:r>
      <w:r w:rsidRPr="007103CE">
        <w:rPr>
          <w:rFonts w:ascii="Arial" w:hAnsi="Arial" w:cs="Arial"/>
          <w:sz w:val="24"/>
          <w:szCs w:val="24"/>
          <w:vertAlign w:val="superscript"/>
        </w:rPr>
        <w:t>st</w:t>
      </w:r>
      <w:r>
        <w:rPr>
          <w:rFonts w:ascii="Arial" w:hAnsi="Arial" w:cs="Arial"/>
          <w:sz w:val="24"/>
          <w:szCs w:val="24"/>
        </w:rPr>
        <w:t xml:space="preserve"> century grant closed out within the carryover limit and the counselor grant was fully spent. We received a few donations at the end of the school year that were deposited into the 501c3. </w:t>
      </w:r>
    </w:p>
    <w:p w:rsidR="007103CE" w:rsidRDefault="007103CE" w:rsidP="007A56B5">
      <w:pPr>
        <w:widowControl w:val="0"/>
        <w:autoSpaceDE w:val="0"/>
        <w:autoSpaceDN w:val="0"/>
        <w:adjustRightInd w:val="0"/>
        <w:spacing w:after="0" w:line="240" w:lineRule="auto"/>
        <w:ind w:left="720"/>
        <w:rPr>
          <w:rFonts w:ascii="Arial" w:hAnsi="Arial" w:cs="Arial"/>
          <w:sz w:val="24"/>
          <w:szCs w:val="24"/>
        </w:rPr>
      </w:pPr>
    </w:p>
    <w:p w:rsidR="00534318" w:rsidRPr="007A56B5" w:rsidRDefault="00534318" w:rsidP="007A56B5">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Our projected count for FY15 is about 90 students. We have already begun identif</w:t>
      </w:r>
      <w:r w:rsidR="003D147A">
        <w:rPr>
          <w:rFonts w:ascii="Arial" w:hAnsi="Arial" w:cs="Arial"/>
          <w:sz w:val="24"/>
          <w:szCs w:val="24"/>
        </w:rPr>
        <w:t xml:space="preserve">ying areas we can save money to make-up for the shortfall. We have not hired for the English teacher position, so that is an immediate savings. Based on initial projections, we will be able to make enough line-item cutbacks to balance the budget on 90 students. </w:t>
      </w:r>
    </w:p>
    <w:p w:rsidR="00FC4005" w:rsidRDefault="00FC4005" w:rsidP="00EB7FB2">
      <w:pPr>
        <w:widowControl w:val="0"/>
        <w:autoSpaceDE w:val="0"/>
        <w:autoSpaceDN w:val="0"/>
        <w:adjustRightInd w:val="0"/>
        <w:spacing w:after="0" w:line="240" w:lineRule="auto"/>
        <w:rPr>
          <w:rFonts w:ascii="Arial" w:hAnsi="Arial" w:cs="Arial"/>
          <w:sz w:val="24"/>
          <w:szCs w:val="24"/>
        </w:rPr>
      </w:pPr>
    </w:p>
    <w:p w:rsidR="007103CE" w:rsidRDefault="007103CE" w:rsidP="007103CE">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We are still having a hard time finding a counselor for the Counselor Corp grant. The district is helping us solicit from their pool, so hopefully we will find someone by the next block.</w:t>
      </w:r>
    </w:p>
    <w:p w:rsidR="00FC4005" w:rsidRDefault="00FC4005" w:rsidP="00FC4005">
      <w:pPr>
        <w:widowControl w:val="0"/>
        <w:autoSpaceDE w:val="0"/>
        <w:autoSpaceDN w:val="0"/>
        <w:adjustRightInd w:val="0"/>
        <w:spacing w:after="0" w:line="240" w:lineRule="auto"/>
        <w:rPr>
          <w:rFonts w:ascii="Arial" w:hAnsi="Arial" w:cs="Arial"/>
          <w:sz w:val="24"/>
          <w:szCs w:val="24"/>
        </w:rPr>
      </w:pPr>
    </w:p>
    <w:p w:rsidR="00FC4005" w:rsidRDefault="00FC4005" w:rsidP="00FC4005">
      <w:pPr>
        <w:widowControl w:val="0"/>
        <w:autoSpaceDE w:val="0"/>
        <w:autoSpaceDN w:val="0"/>
        <w:adjustRightInd w:val="0"/>
        <w:spacing w:after="0" w:line="240" w:lineRule="auto"/>
        <w:rPr>
          <w:rFonts w:ascii="Arial" w:hAnsi="Arial" w:cs="Arial"/>
          <w:bCs/>
          <w:sz w:val="24"/>
          <w:szCs w:val="24"/>
        </w:rPr>
      </w:pPr>
      <w:r>
        <w:rPr>
          <w:rFonts w:ascii="Arial" w:hAnsi="Arial" w:cs="Arial"/>
          <w:sz w:val="24"/>
          <w:szCs w:val="24"/>
        </w:rPr>
        <w:t>c) Internal Controls Document – Will be postponed to next month.</w:t>
      </w:r>
    </w:p>
    <w:p w:rsidR="00EA1827" w:rsidRDefault="00EA1827" w:rsidP="00F232DF">
      <w:pPr>
        <w:widowControl w:val="0"/>
        <w:autoSpaceDE w:val="0"/>
        <w:autoSpaceDN w:val="0"/>
        <w:adjustRightInd w:val="0"/>
        <w:spacing w:after="0" w:line="240" w:lineRule="auto"/>
        <w:ind w:left="720"/>
        <w:rPr>
          <w:rFonts w:ascii="Arial" w:hAnsi="Arial" w:cs="Arial"/>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E61C50" w:rsidRPr="00B70CC7"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8868EB" w:rsidRDefault="008868EB" w:rsidP="008868EB">
      <w:pPr>
        <w:widowControl w:val="0"/>
        <w:autoSpaceDE w:val="0"/>
        <w:autoSpaceDN w:val="0"/>
        <w:adjustRightInd w:val="0"/>
        <w:spacing w:after="0" w:line="240" w:lineRule="auto"/>
        <w:ind w:left="1080"/>
        <w:rPr>
          <w:rFonts w:ascii="Arial" w:hAnsi="Arial" w:cs="Arial"/>
          <w:bCs/>
          <w:sz w:val="24"/>
          <w:szCs w:val="24"/>
        </w:rPr>
      </w:pPr>
    </w:p>
    <w:p w:rsidR="00E61C50" w:rsidRDefault="005E453E"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 recruitment</w:t>
      </w:r>
    </w:p>
    <w:p w:rsidR="008A4018" w:rsidRPr="008A4018" w:rsidRDefault="003D147A" w:rsidP="008A4018">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We have a meeting schedule</w:t>
      </w:r>
      <w:r w:rsidR="007103CE">
        <w:rPr>
          <w:rFonts w:ascii="Arial" w:hAnsi="Arial" w:cs="Arial"/>
          <w:bCs/>
          <w:sz w:val="24"/>
          <w:szCs w:val="24"/>
        </w:rPr>
        <w:t>d</w:t>
      </w:r>
      <w:r>
        <w:rPr>
          <w:rFonts w:ascii="Arial" w:hAnsi="Arial" w:cs="Arial"/>
          <w:bCs/>
          <w:sz w:val="24"/>
          <w:szCs w:val="24"/>
        </w:rPr>
        <w:t xml:space="preserve"> with Dr. Nilles next week.</w:t>
      </w:r>
    </w:p>
    <w:p w:rsidR="00F74710" w:rsidRDefault="00DB2992"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We plan to submit an application to participate in the Board Fellows program at CU, so we might get one or two non-voting members that way.</w:t>
      </w:r>
    </w:p>
    <w:p w:rsidR="003D147A" w:rsidRPr="007A56B5" w:rsidRDefault="003D147A"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We will see Gabe at the Fun Run on Sunday, so we can ask about joining the Board at that time.</w:t>
      </w:r>
      <w:bookmarkStart w:id="0" w:name="_GoBack"/>
      <w:bookmarkEnd w:id="0"/>
    </w:p>
    <w:p w:rsidR="00BA14A2" w:rsidRDefault="00DE0374" w:rsidP="00BA14A2">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 </w:t>
      </w:r>
    </w:p>
    <w:p w:rsidR="006C0A4F" w:rsidRPr="00185AD9" w:rsidRDefault="00185AD9" w:rsidP="00185AD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c) </w:t>
      </w:r>
      <w:r w:rsidR="00DB2992">
        <w:rPr>
          <w:rFonts w:ascii="Arial" w:hAnsi="Arial" w:cs="Arial"/>
          <w:bCs/>
          <w:sz w:val="24"/>
          <w:szCs w:val="24"/>
        </w:rPr>
        <w:t>Fundraiser</w:t>
      </w:r>
      <w:r w:rsidR="00D220CE" w:rsidRPr="00185AD9">
        <w:rPr>
          <w:rFonts w:ascii="Arial" w:hAnsi="Arial" w:cs="Arial"/>
          <w:bCs/>
          <w:sz w:val="24"/>
          <w:szCs w:val="24"/>
        </w:rPr>
        <w:t xml:space="preserve"> update</w:t>
      </w:r>
    </w:p>
    <w:p w:rsidR="00411CB6" w:rsidRDefault="00411CB6" w:rsidP="008A4018">
      <w:pPr>
        <w:widowControl w:val="0"/>
        <w:autoSpaceDE w:val="0"/>
        <w:autoSpaceDN w:val="0"/>
        <w:adjustRightInd w:val="0"/>
        <w:spacing w:after="0" w:line="240" w:lineRule="auto"/>
        <w:ind w:left="720"/>
        <w:rPr>
          <w:rFonts w:ascii="Arial" w:hAnsi="Arial" w:cs="Arial"/>
          <w:bCs/>
          <w:sz w:val="24"/>
          <w:szCs w:val="24"/>
        </w:rPr>
      </w:pPr>
    </w:p>
    <w:p w:rsidR="003D147A" w:rsidRDefault="003D147A" w:rsidP="008A4018">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As of this evening, Peter and his guests are the only registrants. This is disappointing, but we need to move forward with the vent and learn from it. Hopefully, additional people will show up. </w:t>
      </w:r>
    </w:p>
    <w:p w:rsidR="003D147A" w:rsidRDefault="003D147A" w:rsidP="008A4018">
      <w:pPr>
        <w:widowControl w:val="0"/>
        <w:autoSpaceDE w:val="0"/>
        <w:autoSpaceDN w:val="0"/>
        <w:adjustRightInd w:val="0"/>
        <w:spacing w:after="0" w:line="240" w:lineRule="auto"/>
        <w:ind w:left="720"/>
        <w:rPr>
          <w:rFonts w:ascii="Arial" w:hAnsi="Arial" w:cs="Arial"/>
          <w:bCs/>
          <w:sz w:val="24"/>
          <w:szCs w:val="24"/>
        </w:rPr>
      </w:pPr>
    </w:p>
    <w:p w:rsidR="003D147A" w:rsidRPr="008A4018" w:rsidRDefault="003D147A" w:rsidP="008A4018">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Lili indicated that we should go ahead and plan on a spring fundraiser – maybe revisiting the wine taster since that had shown a lot of interest through the daily camera events page. We will get through the Peace Run on Sunday and then start our planning for the spring. As we have learned the more time we can plan, the better, so we might as well start now. We can put this on the agenda for the next meeting. Andre is planning to meet with Paula to talk about some other ideas to raise funds. </w:t>
      </w:r>
    </w:p>
    <w:p w:rsidR="00717482" w:rsidRPr="00E521AF" w:rsidRDefault="00717482"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C32531" w:rsidRPr="00D0490B" w:rsidRDefault="00A41E7B" w:rsidP="00C32531">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Donelda</w:t>
      </w:r>
      <w:r w:rsidR="001B3F9A" w:rsidRPr="00D0490B">
        <w:rPr>
          <w:rFonts w:ascii="Arial" w:hAnsi="Arial" w:cs="Arial"/>
          <w:sz w:val="24"/>
          <w:szCs w:val="24"/>
        </w:rPr>
        <w:t xml:space="preserve"> motions to a</w:t>
      </w:r>
      <w:r w:rsidR="0093028A" w:rsidRPr="00D0490B">
        <w:rPr>
          <w:rFonts w:ascii="Arial" w:hAnsi="Arial" w:cs="Arial"/>
          <w:sz w:val="24"/>
          <w:szCs w:val="24"/>
        </w:rPr>
        <w:t>pprove</w:t>
      </w:r>
      <w:r w:rsidR="00E61C50" w:rsidRPr="00D0490B">
        <w:rPr>
          <w:rFonts w:ascii="Arial" w:hAnsi="Arial" w:cs="Arial"/>
          <w:sz w:val="24"/>
          <w:szCs w:val="24"/>
        </w:rPr>
        <w:t xml:space="preserve"> </w:t>
      </w:r>
      <w:r w:rsidR="0093028A" w:rsidRPr="00D0490B">
        <w:rPr>
          <w:rFonts w:ascii="Arial" w:hAnsi="Arial" w:cs="Arial"/>
          <w:sz w:val="24"/>
          <w:szCs w:val="24"/>
        </w:rPr>
        <w:t xml:space="preserve">the </w:t>
      </w:r>
      <w:r w:rsidR="00E61C50" w:rsidRPr="00D0490B">
        <w:rPr>
          <w:rFonts w:ascii="Arial" w:hAnsi="Arial" w:cs="Arial"/>
          <w:sz w:val="24"/>
          <w:szCs w:val="24"/>
        </w:rPr>
        <w:t>minutes</w:t>
      </w:r>
      <w:r w:rsidR="001B3F9A" w:rsidRPr="00D0490B">
        <w:rPr>
          <w:rFonts w:ascii="Arial" w:hAnsi="Arial" w:cs="Arial"/>
          <w:sz w:val="24"/>
          <w:szCs w:val="24"/>
        </w:rPr>
        <w:t xml:space="preserve"> </w:t>
      </w:r>
      <w:r w:rsidR="001F21B4">
        <w:rPr>
          <w:rFonts w:ascii="Arial" w:hAnsi="Arial" w:cs="Arial"/>
          <w:sz w:val="24"/>
          <w:szCs w:val="24"/>
        </w:rPr>
        <w:t xml:space="preserve">from </w:t>
      </w:r>
      <w:r w:rsidR="007A56B5">
        <w:rPr>
          <w:rFonts w:ascii="Arial" w:hAnsi="Arial" w:cs="Arial"/>
          <w:sz w:val="24"/>
          <w:szCs w:val="24"/>
        </w:rPr>
        <w:t>8-24-14</w:t>
      </w:r>
      <w:r>
        <w:rPr>
          <w:rFonts w:ascii="Arial" w:hAnsi="Arial" w:cs="Arial"/>
          <w:sz w:val="24"/>
          <w:szCs w:val="24"/>
        </w:rPr>
        <w:t>.</w:t>
      </w:r>
      <w:r w:rsidR="001F21B4">
        <w:rPr>
          <w:rFonts w:ascii="Arial" w:hAnsi="Arial" w:cs="Arial"/>
          <w:sz w:val="24"/>
          <w:szCs w:val="24"/>
        </w:rPr>
        <w:t xml:space="preserve"> Peter Seconds.</w:t>
      </w:r>
      <w:r>
        <w:rPr>
          <w:rFonts w:ascii="Arial" w:hAnsi="Arial" w:cs="Arial"/>
          <w:sz w:val="24"/>
          <w:szCs w:val="24"/>
        </w:rPr>
        <w:t xml:space="preserve"> No discussion. </w:t>
      </w:r>
      <w:r w:rsidR="001F21B4">
        <w:rPr>
          <w:rFonts w:ascii="Arial" w:hAnsi="Arial" w:cs="Arial"/>
          <w:sz w:val="24"/>
          <w:szCs w:val="24"/>
        </w:rPr>
        <w:t xml:space="preserve">All </w:t>
      </w:r>
      <w:r w:rsidR="00C32531" w:rsidRPr="00D0490B">
        <w:rPr>
          <w:rFonts w:ascii="Arial" w:hAnsi="Arial" w:cs="Arial"/>
          <w:sz w:val="24"/>
          <w:szCs w:val="24"/>
        </w:rPr>
        <w:t xml:space="preserve">approve the minutes. </w:t>
      </w:r>
    </w:p>
    <w:p w:rsidR="00D0490B" w:rsidRPr="00D0490B" w:rsidRDefault="00D0490B" w:rsidP="00F74710">
      <w:pPr>
        <w:widowControl w:val="0"/>
        <w:autoSpaceDE w:val="0"/>
        <w:autoSpaceDN w:val="0"/>
        <w:adjustRightInd w:val="0"/>
        <w:spacing w:after="0" w:line="240" w:lineRule="auto"/>
        <w:ind w:left="72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Peter adjourned the meeting </w:t>
      </w:r>
      <w:r w:rsidR="001F21B4">
        <w:rPr>
          <w:rFonts w:ascii="Arial" w:hAnsi="Arial" w:cs="Arial"/>
          <w:sz w:val="24"/>
          <w:szCs w:val="24"/>
        </w:rPr>
        <w:t>at 6:5</w:t>
      </w:r>
      <w:r w:rsidR="007A56B5">
        <w:rPr>
          <w:rFonts w:ascii="Arial" w:hAnsi="Arial" w:cs="Arial"/>
          <w:sz w:val="24"/>
          <w:szCs w:val="24"/>
        </w:rPr>
        <w:t>2</w:t>
      </w:r>
      <w:r>
        <w:rPr>
          <w:rFonts w:ascii="Arial" w:hAnsi="Arial" w:cs="Arial"/>
          <w:sz w:val="24"/>
          <w:szCs w:val="24"/>
        </w:rPr>
        <w:t xml:space="preserve"> pm</w:t>
      </w:r>
      <w:r w:rsidR="00C32531">
        <w:rPr>
          <w:rFonts w:ascii="Arial" w:hAnsi="Arial" w:cs="Arial"/>
          <w:sz w:val="24"/>
          <w:szCs w:val="24"/>
        </w:rPr>
        <w:t>.</w:t>
      </w:r>
    </w:p>
    <w:p w:rsidR="003E6F7C" w:rsidRPr="00260B18" w:rsidRDefault="003E6F7C" w:rsidP="00260B18">
      <w:pPr>
        <w:spacing w:after="0" w:line="240" w:lineRule="auto"/>
        <w:rPr>
          <w:rFonts w:ascii="Arial" w:hAnsi="Arial" w:cs="Arial"/>
          <w:sz w:val="24"/>
          <w:szCs w:val="24"/>
        </w:rPr>
      </w:pPr>
    </w:p>
    <w:sectPr w:rsidR="003E6F7C" w:rsidRPr="00260B18" w:rsidSect="00211EE3">
      <w:footerReference w:type="default" r:id="rId7"/>
      <w:pgSz w:w="12240" w:h="15840"/>
      <w:pgMar w:top="1440" w:right="1440" w:bottom="1440" w:left="144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64" w:rsidRDefault="00C52464">
      <w:pPr>
        <w:spacing w:after="0" w:line="240" w:lineRule="auto"/>
      </w:pPr>
      <w:r>
        <w:separator/>
      </w:r>
    </w:p>
  </w:endnote>
  <w:endnote w:type="continuationSeparator" w:id="0">
    <w:p w:rsidR="00C52464" w:rsidRDefault="00C52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AF" w:rsidRDefault="001D6FAF" w:rsidP="00211EE3">
    <w:pPr>
      <w:pStyle w:val="Footer"/>
      <w:jc w:val="right"/>
    </w:pPr>
    <w:r w:rsidRPr="00D53323">
      <w:rPr>
        <w:rFonts w:ascii="Arial" w:hAnsi="Arial" w:cs="Arial"/>
        <w:sz w:val="16"/>
        <w:szCs w:val="16"/>
      </w:rPr>
      <w:t xml:space="preserve">Page </w:t>
    </w:r>
    <w:r w:rsidR="00EC4411"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EC4411" w:rsidRPr="00D53323">
      <w:rPr>
        <w:rFonts w:ascii="Arial" w:hAnsi="Arial" w:cs="Arial"/>
        <w:b/>
        <w:sz w:val="16"/>
        <w:szCs w:val="16"/>
      </w:rPr>
      <w:fldChar w:fldCharType="separate"/>
    </w:r>
    <w:r w:rsidR="00996097">
      <w:rPr>
        <w:rFonts w:ascii="Arial" w:hAnsi="Arial" w:cs="Arial"/>
        <w:b/>
        <w:noProof/>
        <w:sz w:val="16"/>
        <w:szCs w:val="16"/>
      </w:rPr>
      <w:t>1</w:t>
    </w:r>
    <w:r w:rsidR="00EC4411" w:rsidRPr="00D53323">
      <w:rPr>
        <w:rFonts w:ascii="Arial" w:hAnsi="Arial" w:cs="Arial"/>
        <w:b/>
        <w:sz w:val="16"/>
        <w:szCs w:val="16"/>
      </w:rPr>
      <w:fldChar w:fldCharType="end"/>
    </w:r>
    <w:r w:rsidRPr="00D53323">
      <w:rPr>
        <w:rFonts w:ascii="Arial" w:hAnsi="Arial" w:cs="Arial"/>
        <w:sz w:val="16"/>
        <w:szCs w:val="16"/>
      </w:rPr>
      <w:t xml:space="preserve"> of </w:t>
    </w:r>
    <w:r w:rsidR="00EC4411"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EC4411" w:rsidRPr="00D53323">
      <w:rPr>
        <w:rFonts w:ascii="Arial" w:hAnsi="Arial" w:cs="Arial"/>
        <w:b/>
        <w:sz w:val="16"/>
        <w:szCs w:val="16"/>
      </w:rPr>
      <w:fldChar w:fldCharType="separate"/>
    </w:r>
    <w:r w:rsidR="00996097">
      <w:rPr>
        <w:rFonts w:ascii="Arial" w:hAnsi="Arial" w:cs="Arial"/>
        <w:b/>
        <w:noProof/>
        <w:sz w:val="16"/>
        <w:szCs w:val="16"/>
      </w:rPr>
      <w:t>3</w:t>
    </w:r>
    <w:r w:rsidR="00EC4411" w:rsidRPr="00D53323">
      <w:rPr>
        <w:rFonts w:ascii="Arial" w:hAnsi="Arial" w:cs="Arial"/>
        <w:b/>
        <w:sz w:val="16"/>
        <w:szCs w:val="16"/>
      </w:rPr>
      <w:fldChar w:fldCharType="end"/>
    </w:r>
  </w:p>
  <w:p w:rsidR="001D6FAF" w:rsidRDefault="001D6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64" w:rsidRDefault="00C52464">
      <w:pPr>
        <w:spacing w:after="0" w:line="240" w:lineRule="auto"/>
      </w:pPr>
      <w:r>
        <w:separator/>
      </w:r>
    </w:p>
  </w:footnote>
  <w:footnote w:type="continuationSeparator" w:id="0">
    <w:p w:rsidR="00C52464" w:rsidRDefault="00C52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E61C50"/>
    <w:rsid w:val="00000FF9"/>
    <w:rsid w:val="00002D57"/>
    <w:rsid w:val="000040E0"/>
    <w:rsid w:val="00010957"/>
    <w:rsid w:val="00020EE5"/>
    <w:rsid w:val="00020EEE"/>
    <w:rsid w:val="00026963"/>
    <w:rsid w:val="00034011"/>
    <w:rsid w:val="0003485E"/>
    <w:rsid w:val="00040C30"/>
    <w:rsid w:val="000417D5"/>
    <w:rsid w:val="00047813"/>
    <w:rsid w:val="00064225"/>
    <w:rsid w:val="00071CAE"/>
    <w:rsid w:val="00076407"/>
    <w:rsid w:val="000874AE"/>
    <w:rsid w:val="000A19C7"/>
    <w:rsid w:val="000A2262"/>
    <w:rsid w:val="000A5D77"/>
    <w:rsid w:val="000A5F0A"/>
    <w:rsid w:val="000B0D69"/>
    <w:rsid w:val="000B17BF"/>
    <w:rsid w:val="000B794B"/>
    <w:rsid w:val="000C0586"/>
    <w:rsid w:val="000C155D"/>
    <w:rsid w:val="000C295A"/>
    <w:rsid w:val="000C2DF0"/>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6250"/>
    <w:rsid w:val="001D68FF"/>
    <w:rsid w:val="001D6FAF"/>
    <w:rsid w:val="001E0E81"/>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C1F63"/>
    <w:rsid w:val="002C4FB9"/>
    <w:rsid w:val="002C5B2A"/>
    <w:rsid w:val="002C7319"/>
    <w:rsid w:val="002D3A5F"/>
    <w:rsid w:val="002D4FF8"/>
    <w:rsid w:val="002D6680"/>
    <w:rsid w:val="002E300E"/>
    <w:rsid w:val="002E3AA8"/>
    <w:rsid w:val="002E4ACA"/>
    <w:rsid w:val="002E6820"/>
    <w:rsid w:val="002E7EF3"/>
    <w:rsid w:val="002F02B3"/>
    <w:rsid w:val="0030164B"/>
    <w:rsid w:val="00307D72"/>
    <w:rsid w:val="003104CB"/>
    <w:rsid w:val="003147C6"/>
    <w:rsid w:val="00317495"/>
    <w:rsid w:val="0032067B"/>
    <w:rsid w:val="00321ECC"/>
    <w:rsid w:val="00331641"/>
    <w:rsid w:val="00334198"/>
    <w:rsid w:val="0034262B"/>
    <w:rsid w:val="003456EB"/>
    <w:rsid w:val="00353148"/>
    <w:rsid w:val="00357C54"/>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147A"/>
    <w:rsid w:val="003D2B14"/>
    <w:rsid w:val="003D309A"/>
    <w:rsid w:val="003E6783"/>
    <w:rsid w:val="003E6DDA"/>
    <w:rsid w:val="003E6F7C"/>
    <w:rsid w:val="003F60C7"/>
    <w:rsid w:val="00401030"/>
    <w:rsid w:val="00410DB0"/>
    <w:rsid w:val="00411CB6"/>
    <w:rsid w:val="00421EBE"/>
    <w:rsid w:val="00425AC1"/>
    <w:rsid w:val="00425BFA"/>
    <w:rsid w:val="004347D2"/>
    <w:rsid w:val="00437724"/>
    <w:rsid w:val="00444B53"/>
    <w:rsid w:val="004458E0"/>
    <w:rsid w:val="00450ED6"/>
    <w:rsid w:val="00457EFE"/>
    <w:rsid w:val="00460CBE"/>
    <w:rsid w:val="00467CC3"/>
    <w:rsid w:val="00472ED9"/>
    <w:rsid w:val="004743C1"/>
    <w:rsid w:val="0047701F"/>
    <w:rsid w:val="004958BD"/>
    <w:rsid w:val="004A3AEE"/>
    <w:rsid w:val="004B219C"/>
    <w:rsid w:val="004B6891"/>
    <w:rsid w:val="004C263D"/>
    <w:rsid w:val="004C716E"/>
    <w:rsid w:val="004D18DF"/>
    <w:rsid w:val="004D220A"/>
    <w:rsid w:val="004D2C77"/>
    <w:rsid w:val="004D52B6"/>
    <w:rsid w:val="004E02E9"/>
    <w:rsid w:val="004E168E"/>
    <w:rsid w:val="004F17DB"/>
    <w:rsid w:val="004F5AEF"/>
    <w:rsid w:val="00504C18"/>
    <w:rsid w:val="00505F46"/>
    <w:rsid w:val="005116A0"/>
    <w:rsid w:val="00515D02"/>
    <w:rsid w:val="005203FD"/>
    <w:rsid w:val="0052084B"/>
    <w:rsid w:val="0052438A"/>
    <w:rsid w:val="005325E2"/>
    <w:rsid w:val="00534318"/>
    <w:rsid w:val="0053474F"/>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0894"/>
    <w:rsid w:val="006941D2"/>
    <w:rsid w:val="006969D4"/>
    <w:rsid w:val="006C0A4F"/>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65188"/>
    <w:rsid w:val="00770178"/>
    <w:rsid w:val="00776D6E"/>
    <w:rsid w:val="007844FD"/>
    <w:rsid w:val="007853B2"/>
    <w:rsid w:val="00787EB0"/>
    <w:rsid w:val="00793058"/>
    <w:rsid w:val="00794A98"/>
    <w:rsid w:val="007A50AC"/>
    <w:rsid w:val="007A56B5"/>
    <w:rsid w:val="007B1271"/>
    <w:rsid w:val="007B444F"/>
    <w:rsid w:val="007C0E94"/>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43C"/>
    <w:rsid w:val="00881CB0"/>
    <w:rsid w:val="008868EB"/>
    <w:rsid w:val="00891B71"/>
    <w:rsid w:val="0089565F"/>
    <w:rsid w:val="008978EC"/>
    <w:rsid w:val="008A0A9E"/>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28A"/>
    <w:rsid w:val="00930D32"/>
    <w:rsid w:val="00942CA1"/>
    <w:rsid w:val="00944CB9"/>
    <w:rsid w:val="009501A3"/>
    <w:rsid w:val="009512E4"/>
    <w:rsid w:val="00955149"/>
    <w:rsid w:val="00955B53"/>
    <w:rsid w:val="00960A0F"/>
    <w:rsid w:val="00962037"/>
    <w:rsid w:val="009634BE"/>
    <w:rsid w:val="00964BA7"/>
    <w:rsid w:val="00973741"/>
    <w:rsid w:val="00981B26"/>
    <w:rsid w:val="00982668"/>
    <w:rsid w:val="00991F96"/>
    <w:rsid w:val="00996097"/>
    <w:rsid w:val="00996332"/>
    <w:rsid w:val="009A01E6"/>
    <w:rsid w:val="009A1494"/>
    <w:rsid w:val="009A3CC6"/>
    <w:rsid w:val="009A74DF"/>
    <w:rsid w:val="009B3AD1"/>
    <w:rsid w:val="009B45F1"/>
    <w:rsid w:val="009B68AE"/>
    <w:rsid w:val="009D3BD9"/>
    <w:rsid w:val="009F2866"/>
    <w:rsid w:val="00A006CD"/>
    <w:rsid w:val="00A02BFE"/>
    <w:rsid w:val="00A0744C"/>
    <w:rsid w:val="00A07CD7"/>
    <w:rsid w:val="00A13218"/>
    <w:rsid w:val="00A15903"/>
    <w:rsid w:val="00A15D95"/>
    <w:rsid w:val="00A2165C"/>
    <w:rsid w:val="00A37396"/>
    <w:rsid w:val="00A40AEC"/>
    <w:rsid w:val="00A41E7B"/>
    <w:rsid w:val="00A4438E"/>
    <w:rsid w:val="00A4487C"/>
    <w:rsid w:val="00A45890"/>
    <w:rsid w:val="00A45BC8"/>
    <w:rsid w:val="00A523CB"/>
    <w:rsid w:val="00A67ABA"/>
    <w:rsid w:val="00A73A58"/>
    <w:rsid w:val="00A74675"/>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2EB8"/>
    <w:rsid w:val="00B16B67"/>
    <w:rsid w:val="00B235E3"/>
    <w:rsid w:val="00B2364F"/>
    <w:rsid w:val="00B2415C"/>
    <w:rsid w:val="00B24D9E"/>
    <w:rsid w:val="00B2682C"/>
    <w:rsid w:val="00B26FBA"/>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E1B"/>
    <w:rsid w:val="00C52464"/>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5639"/>
    <w:rsid w:val="00D532B6"/>
    <w:rsid w:val="00D56AA5"/>
    <w:rsid w:val="00D60B22"/>
    <w:rsid w:val="00D82714"/>
    <w:rsid w:val="00D90045"/>
    <w:rsid w:val="00D918FD"/>
    <w:rsid w:val="00D96D42"/>
    <w:rsid w:val="00DA1015"/>
    <w:rsid w:val="00DB2992"/>
    <w:rsid w:val="00DC2513"/>
    <w:rsid w:val="00DC2998"/>
    <w:rsid w:val="00DC34B2"/>
    <w:rsid w:val="00DC3911"/>
    <w:rsid w:val="00DC3BEA"/>
    <w:rsid w:val="00DC3F1D"/>
    <w:rsid w:val="00DC3F81"/>
    <w:rsid w:val="00DC462E"/>
    <w:rsid w:val="00DC4CDF"/>
    <w:rsid w:val="00DC54DF"/>
    <w:rsid w:val="00DD2EF0"/>
    <w:rsid w:val="00DE0374"/>
    <w:rsid w:val="00DE066E"/>
    <w:rsid w:val="00DE311B"/>
    <w:rsid w:val="00DE4C14"/>
    <w:rsid w:val="00DE58EA"/>
    <w:rsid w:val="00DF03EA"/>
    <w:rsid w:val="00DF1F5B"/>
    <w:rsid w:val="00DF5015"/>
    <w:rsid w:val="00DF6E67"/>
    <w:rsid w:val="00E03E13"/>
    <w:rsid w:val="00E057EA"/>
    <w:rsid w:val="00E077D5"/>
    <w:rsid w:val="00E125D4"/>
    <w:rsid w:val="00E22892"/>
    <w:rsid w:val="00E26371"/>
    <w:rsid w:val="00E363EC"/>
    <w:rsid w:val="00E40232"/>
    <w:rsid w:val="00E521AF"/>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608E"/>
    <w:rsid w:val="00F40161"/>
    <w:rsid w:val="00F47879"/>
    <w:rsid w:val="00F51332"/>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mtaherynia</cp:lastModifiedBy>
  <cp:revision>2</cp:revision>
  <dcterms:created xsi:type="dcterms:W3CDTF">2014-10-20T15:34:00Z</dcterms:created>
  <dcterms:modified xsi:type="dcterms:W3CDTF">2014-10-20T15:34:00Z</dcterms:modified>
</cp:coreProperties>
</file>