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C9310B"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000A15CC">
        <w:rPr>
          <w:rFonts w:ascii="Arial" w:hAnsi="Arial" w:cs="Arial"/>
          <w:sz w:val="24"/>
          <w:szCs w:val="24"/>
        </w:rPr>
        <w:t>May 20, 2015</w:t>
      </w:r>
    </w:p>
    <w:p w:rsidR="00E61C50" w:rsidRDefault="00C9310B"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6:1</w:t>
      </w:r>
      <w:r w:rsidR="009A63B9">
        <w:rPr>
          <w:rFonts w:ascii="Arial" w:hAnsi="Arial" w:cs="Arial"/>
          <w:sz w:val="24"/>
          <w:szCs w:val="24"/>
        </w:rPr>
        <w:t>0</w:t>
      </w:r>
      <w:r w:rsidR="000015A1">
        <w:rPr>
          <w:rFonts w:ascii="Arial" w:hAnsi="Arial" w:cs="Arial"/>
          <w:sz w:val="24"/>
          <w:szCs w:val="24"/>
        </w:rPr>
        <w:t xml:space="preserve"> </w:t>
      </w:r>
      <w:r w:rsidR="00AA3286">
        <w:rPr>
          <w:rFonts w:ascii="Arial" w:hAnsi="Arial" w:cs="Arial"/>
          <w:sz w:val="24"/>
          <w:szCs w:val="24"/>
        </w:rPr>
        <w:t xml:space="preserve">pm </w:t>
      </w:r>
      <w:proofErr w:type="gramStart"/>
      <w:r w:rsidR="00AA3286">
        <w:rPr>
          <w:rFonts w:ascii="Arial" w:hAnsi="Arial" w:cs="Arial"/>
          <w:sz w:val="24"/>
          <w:szCs w:val="24"/>
        </w:rPr>
        <w:t xml:space="preserve">to </w:t>
      </w:r>
      <w:r w:rsidR="00E61C50">
        <w:rPr>
          <w:rFonts w:ascii="Arial" w:hAnsi="Arial" w:cs="Arial"/>
          <w:sz w:val="24"/>
          <w:szCs w:val="24"/>
        </w:rPr>
        <w:t xml:space="preserve"> </w:t>
      </w:r>
      <w:r w:rsidR="002B6AD4">
        <w:rPr>
          <w:rFonts w:ascii="Arial" w:hAnsi="Arial" w:cs="Arial"/>
          <w:sz w:val="24"/>
          <w:szCs w:val="24"/>
        </w:rPr>
        <w:t>7:37</w:t>
      </w:r>
      <w:proofErr w:type="gramEnd"/>
      <w:r w:rsidR="002B6AD4">
        <w:rPr>
          <w:rFonts w:ascii="Arial" w:hAnsi="Arial" w:cs="Arial"/>
          <w:sz w:val="24"/>
          <w:szCs w:val="24"/>
        </w:rPr>
        <w:t xml:space="preserve"> </w:t>
      </w:r>
      <w:r w:rsidR="00E61C50">
        <w:rPr>
          <w:rFonts w:ascii="Arial" w:hAnsi="Arial" w:cs="Arial"/>
          <w:sz w:val="24"/>
          <w:szCs w:val="24"/>
        </w:rPr>
        <w:t>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C9310B"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00E61C50" w:rsidRPr="00264FA9">
        <w:rPr>
          <w:rFonts w:ascii="Arial" w:hAnsi="Arial" w:cs="Arial"/>
          <w:sz w:val="24"/>
          <w:szCs w:val="24"/>
        </w:rPr>
        <w:t xml:space="preserve"> ca</w:t>
      </w:r>
      <w:r w:rsidR="00E61C50">
        <w:rPr>
          <w:rFonts w:ascii="Arial" w:hAnsi="Arial" w:cs="Arial"/>
          <w:sz w:val="24"/>
          <w:szCs w:val="24"/>
        </w:rPr>
        <w:t xml:space="preserve">lled the meeting to order at </w:t>
      </w:r>
      <w:r>
        <w:rPr>
          <w:rFonts w:ascii="Arial" w:hAnsi="Arial" w:cs="Arial"/>
          <w:sz w:val="24"/>
          <w:szCs w:val="24"/>
        </w:rPr>
        <w:t>6:1</w:t>
      </w:r>
      <w:r w:rsidR="003345CE">
        <w:rPr>
          <w:rFonts w:ascii="Arial" w:hAnsi="Arial" w:cs="Arial"/>
          <w:sz w:val="24"/>
          <w:szCs w:val="24"/>
        </w:rPr>
        <w:t>0</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015A1">
        <w:rPr>
          <w:rFonts w:ascii="Arial" w:hAnsi="Arial" w:cs="Arial"/>
          <w:sz w:val="24"/>
          <w:szCs w:val="24"/>
        </w:rPr>
        <w:t xml:space="preserve">Lili </w:t>
      </w:r>
      <w:proofErr w:type="spellStart"/>
      <w:r w:rsidR="000015A1">
        <w:rPr>
          <w:rFonts w:ascii="Arial" w:hAnsi="Arial" w:cs="Arial"/>
          <w:sz w:val="24"/>
          <w:szCs w:val="24"/>
        </w:rPr>
        <w:t>Adeli</w:t>
      </w:r>
      <w:proofErr w:type="spellEnd"/>
      <w:r w:rsidR="00EF4927">
        <w:rPr>
          <w:rFonts w:ascii="Arial" w:hAnsi="Arial" w:cs="Arial"/>
          <w:sz w:val="24"/>
          <w:szCs w:val="24"/>
        </w:rPr>
        <w:t xml:space="preserve">, </w:t>
      </w:r>
      <w:r w:rsidR="00785066">
        <w:rPr>
          <w:rFonts w:ascii="Arial" w:hAnsi="Arial" w:cs="Arial"/>
          <w:sz w:val="24"/>
          <w:szCs w:val="24"/>
        </w:rPr>
        <w:t>Donelda Mason</w:t>
      </w:r>
      <w:r w:rsidR="000015A1">
        <w:rPr>
          <w:rFonts w:ascii="Arial" w:hAnsi="Arial" w:cs="Arial"/>
          <w:sz w:val="24"/>
          <w:szCs w:val="24"/>
        </w:rPr>
        <w:t xml:space="preserve">, </w:t>
      </w:r>
      <w:r w:rsidR="009A63B9">
        <w:rPr>
          <w:rFonts w:ascii="Arial" w:hAnsi="Arial" w:cs="Arial"/>
          <w:sz w:val="24"/>
          <w:szCs w:val="24"/>
        </w:rPr>
        <w:t>Gabe Dillon</w:t>
      </w:r>
      <w:r w:rsidR="0075397A">
        <w:rPr>
          <w:rFonts w:ascii="Arial" w:hAnsi="Arial" w:cs="Arial"/>
          <w:sz w:val="24"/>
          <w:szCs w:val="24"/>
        </w:rPr>
        <w:t>, Amber Garcia</w:t>
      </w:r>
      <w:r w:rsidR="00C9310B">
        <w:rPr>
          <w:rFonts w:ascii="Arial" w:hAnsi="Arial" w:cs="Arial"/>
          <w:sz w:val="24"/>
          <w:szCs w:val="24"/>
        </w:rPr>
        <w:t>, Alex Dennis</w:t>
      </w:r>
      <w:r w:rsidR="000A15CC">
        <w:rPr>
          <w:rFonts w:ascii="Arial" w:hAnsi="Arial" w:cs="Arial"/>
          <w:sz w:val="24"/>
          <w:szCs w:val="24"/>
        </w:rPr>
        <w:t xml:space="preserve">, </w:t>
      </w:r>
      <w:proofErr w:type="spellStart"/>
      <w:r w:rsidR="000A15CC">
        <w:rPr>
          <w:rFonts w:ascii="Arial" w:hAnsi="Arial" w:cs="Arial"/>
          <w:sz w:val="24"/>
          <w:szCs w:val="24"/>
        </w:rPr>
        <w:t>Manijeh</w:t>
      </w:r>
      <w:proofErr w:type="spellEnd"/>
      <w:r w:rsidR="000A15CC">
        <w:rPr>
          <w:rFonts w:ascii="Arial" w:hAnsi="Arial" w:cs="Arial"/>
          <w:sz w:val="24"/>
          <w:szCs w:val="24"/>
        </w:rPr>
        <w:t xml:space="preserve"> </w:t>
      </w:r>
      <w:proofErr w:type="spellStart"/>
      <w:r w:rsidR="000A15CC">
        <w:rPr>
          <w:rFonts w:ascii="Arial" w:hAnsi="Arial" w:cs="Arial"/>
          <w:sz w:val="24"/>
          <w:szCs w:val="24"/>
        </w:rPr>
        <w:t>Taherynia</w:t>
      </w:r>
      <w:proofErr w:type="spellEnd"/>
      <w:r w:rsidR="000A15CC">
        <w:rPr>
          <w:rFonts w:ascii="Arial" w:hAnsi="Arial" w:cs="Arial"/>
          <w:sz w:val="24"/>
          <w:szCs w:val="24"/>
        </w:rPr>
        <w:t xml:space="preserve"> (via Google)</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75397A" w:rsidP="00E61C50">
      <w:pPr>
        <w:widowControl w:val="0"/>
        <w:numPr>
          <w:ilvl w:val="2"/>
          <w:numId w:val="1"/>
        </w:numPr>
        <w:autoSpaceDE w:val="0"/>
        <w:autoSpaceDN w:val="0"/>
        <w:adjustRightInd w:val="0"/>
        <w:spacing w:after="0" w:line="240" w:lineRule="auto"/>
        <w:rPr>
          <w:rFonts w:ascii="Arial" w:hAnsi="Arial" w:cs="Arial"/>
          <w:sz w:val="24"/>
          <w:szCs w:val="24"/>
        </w:rPr>
      </w:pPr>
      <w:r w:rsidRPr="000A15CC">
        <w:rPr>
          <w:rFonts w:ascii="Arial" w:hAnsi="Arial" w:cs="Arial"/>
          <w:sz w:val="24"/>
          <w:szCs w:val="24"/>
        </w:rPr>
        <w:t>Board Members Absent:</w:t>
      </w:r>
      <w:r w:rsidR="000015A1" w:rsidRPr="000A15CC">
        <w:rPr>
          <w:rFonts w:ascii="Arial" w:hAnsi="Arial" w:cs="Arial"/>
          <w:sz w:val="24"/>
          <w:szCs w:val="24"/>
        </w:rPr>
        <w:t xml:space="preserve"> </w:t>
      </w:r>
      <w:r w:rsidR="000A15CC">
        <w:rPr>
          <w:rFonts w:ascii="Arial" w:hAnsi="Arial" w:cs="Arial"/>
          <w:sz w:val="24"/>
          <w:szCs w:val="24"/>
        </w:rPr>
        <w:t>None</w:t>
      </w:r>
    </w:p>
    <w:p w:rsidR="000A15CC" w:rsidRPr="000A15CC" w:rsidRDefault="000A15CC" w:rsidP="000A15CC">
      <w:pPr>
        <w:widowControl w:val="0"/>
        <w:autoSpaceDE w:val="0"/>
        <w:autoSpaceDN w:val="0"/>
        <w:adjustRightInd w:val="0"/>
        <w:spacing w:after="0" w:line="240" w:lineRule="auto"/>
        <w:rPr>
          <w:rFonts w:ascii="Arial" w:hAnsi="Arial" w:cs="Arial"/>
          <w:sz w:val="24"/>
          <w:szCs w:val="24"/>
        </w:rPr>
      </w:pPr>
    </w:p>
    <w:p w:rsidR="00DB2992" w:rsidRDefault="004E0D71" w:rsidP="00DB2992">
      <w:pPr>
        <w:widowControl w:val="0"/>
        <w:numPr>
          <w:ilvl w:val="2"/>
          <w:numId w:val="1"/>
        </w:numPr>
        <w:autoSpaceDE w:val="0"/>
        <w:autoSpaceDN w:val="0"/>
        <w:adjustRightInd w:val="0"/>
        <w:spacing w:after="0" w:line="240" w:lineRule="auto"/>
        <w:rPr>
          <w:rFonts w:ascii="Arial" w:hAnsi="Arial" w:cs="Arial"/>
          <w:sz w:val="24"/>
          <w:szCs w:val="24"/>
        </w:rPr>
      </w:pPr>
      <w:r w:rsidRPr="00785066">
        <w:rPr>
          <w:rFonts w:ascii="Arial" w:hAnsi="Arial" w:cs="Arial"/>
          <w:sz w:val="24"/>
          <w:szCs w:val="24"/>
        </w:rPr>
        <w:t xml:space="preserve">Others Present: </w:t>
      </w:r>
      <w:r w:rsidR="003345CE">
        <w:rPr>
          <w:rFonts w:ascii="Arial" w:hAnsi="Arial" w:cs="Arial"/>
          <w:sz w:val="24"/>
          <w:szCs w:val="24"/>
        </w:rPr>
        <w:t>None</w:t>
      </w:r>
    </w:p>
    <w:p w:rsidR="00785066" w:rsidRPr="00785066" w:rsidRDefault="00785066" w:rsidP="00785066">
      <w:pPr>
        <w:widowControl w:val="0"/>
        <w:autoSpaceDE w:val="0"/>
        <w:autoSpaceDN w:val="0"/>
        <w:adjustRightInd w:val="0"/>
        <w:spacing w:after="0" w:line="240" w:lineRule="auto"/>
        <w:rPr>
          <w:rFonts w:ascii="Arial" w:hAnsi="Arial" w:cs="Arial"/>
          <w:sz w:val="24"/>
          <w:szCs w:val="24"/>
        </w:rPr>
      </w:pPr>
    </w:p>
    <w:p w:rsidR="00445E47" w:rsidRDefault="00C45CCE" w:rsidP="00445E47">
      <w:pPr>
        <w:widowControl w:val="0"/>
        <w:numPr>
          <w:ilvl w:val="1"/>
          <w:numId w:val="2"/>
        </w:numPr>
        <w:autoSpaceDE w:val="0"/>
        <w:autoSpaceDN w:val="0"/>
        <w:adjustRightInd w:val="0"/>
        <w:spacing w:after="0" w:line="240" w:lineRule="auto"/>
        <w:rPr>
          <w:rFonts w:ascii="Arial" w:hAnsi="Arial" w:cs="Arial"/>
          <w:sz w:val="24"/>
          <w:szCs w:val="24"/>
        </w:rPr>
      </w:pPr>
      <w:r w:rsidRPr="009A63B9">
        <w:rPr>
          <w:rFonts w:ascii="Arial" w:hAnsi="Arial" w:cs="Arial"/>
          <w:sz w:val="24"/>
          <w:szCs w:val="24"/>
        </w:rPr>
        <w:t>Anecdote</w:t>
      </w:r>
      <w:r w:rsidR="009A63B9">
        <w:rPr>
          <w:rFonts w:ascii="Arial" w:hAnsi="Arial" w:cs="Arial"/>
          <w:sz w:val="24"/>
          <w:szCs w:val="24"/>
        </w:rPr>
        <w:t xml:space="preserve"> – </w:t>
      </w:r>
      <w:r w:rsidR="00C9310B">
        <w:rPr>
          <w:rFonts w:ascii="Arial" w:hAnsi="Arial" w:cs="Arial"/>
          <w:sz w:val="24"/>
          <w:szCs w:val="24"/>
        </w:rPr>
        <w:t xml:space="preserve">Lili shared </w:t>
      </w:r>
      <w:r w:rsidR="008E0EB3">
        <w:rPr>
          <w:rFonts w:ascii="Arial" w:hAnsi="Arial" w:cs="Arial"/>
          <w:sz w:val="24"/>
          <w:szCs w:val="24"/>
        </w:rPr>
        <w:t>a video of the staff doing a flash mob</w:t>
      </w:r>
      <w:r w:rsidR="000A15CC">
        <w:rPr>
          <w:rFonts w:ascii="Arial" w:hAnsi="Arial" w:cs="Arial"/>
          <w:sz w:val="24"/>
          <w:szCs w:val="24"/>
        </w:rPr>
        <w:t xml:space="preserve"> for stories one morning. The staff came up with the idea after the fundraiser</w:t>
      </w:r>
      <w:r w:rsidR="00B52217">
        <w:rPr>
          <w:rFonts w:ascii="Arial" w:hAnsi="Arial" w:cs="Arial"/>
          <w:sz w:val="24"/>
          <w:szCs w:val="24"/>
        </w:rPr>
        <w:t>,</w:t>
      </w:r>
      <w:r w:rsidR="000A15CC">
        <w:rPr>
          <w:rFonts w:ascii="Arial" w:hAnsi="Arial" w:cs="Arial"/>
          <w:sz w:val="24"/>
          <w:szCs w:val="24"/>
        </w:rPr>
        <w:t xml:space="preserve"> and we rehearsed a couple times</w:t>
      </w:r>
      <w:r w:rsidR="008E0EB3">
        <w:rPr>
          <w:rFonts w:ascii="Arial" w:hAnsi="Arial" w:cs="Arial"/>
          <w:sz w:val="24"/>
          <w:szCs w:val="24"/>
        </w:rPr>
        <w:t xml:space="preserve">. </w:t>
      </w:r>
      <w:r w:rsidR="000A15CC">
        <w:rPr>
          <w:rFonts w:ascii="Arial" w:hAnsi="Arial" w:cs="Arial"/>
          <w:sz w:val="24"/>
          <w:szCs w:val="24"/>
        </w:rPr>
        <w:t xml:space="preserve">This was a great example of the overall staff morale and sense of </w:t>
      </w:r>
      <w:r w:rsidR="007A07C1">
        <w:rPr>
          <w:rFonts w:ascii="Arial" w:hAnsi="Arial" w:cs="Arial"/>
          <w:sz w:val="24"/>
          <w:szCs w:val="24"/>
        </w:rPr>
        <w:t>camaraderie</w:t>
      </w:r>
      <w:r w:rsidR="000A15CC">
        <w:rPr>
          <w:rFonts w:ascii="Arial" w:hAnsi="Arial" w:cs="Arial"/>
          <w:sz w:val="24"/>
          <w:szCs w:val="24"/>
        </w:rPr>
        <w:t xml:space="preserve">. </w:t>
      </w:r>
    </w:p>
    <w:p w:rsidR="009A63B9" w:rsidRPr="009A63B9" w:rsidRDefault="009A63B9" w:rsidP="009A63B9">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7E6C77"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None</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C9310B" w:rsidRDefault="00C9310B" w:rsidP="00C9310B">
      <w:pPr>
        <w:widowControl w:val="0"/>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Lili </w:t>
      </w:r>
      <w:r w:rsidR="00193DC2">
        <w:rPr>
          <w:rFonts w:ascii="Arial" w:hAnsi="Arial" w:cs="Arial"/>
          <w:sz w:val="24"/>
          <w:szCs w:val="24"/>
        </w:rPr>
        <w:t xml:space="preserve">indicated that a formal report will come next meeting. </w:t>
      </w:r>
      <w:r w:rsidR="00B52217">
        <w:rPr>
          <w:rFonts w:ascii="Arial" w:hAnsi="Arial" w:cs="Arial"/>
          <w:sz w:val="24"/>
          <w:szCs w:val="24"/>
        </w:rPr>
        <w:t xml:space="preserve">We are expecting 16 graduates. There were five students that applied for scholarships and we awarded one memorial scholarship. A total of 6 scholarships for $15,000. The ceremony will be on Friday and start promptly at 10:30am. </w:t>
      </w:r>
    </w:p>
    <w:p w:rsidR="00D43697" w:rsidRDefault="00D43697" w:rsidP="00D43697">
      <w:pPr>
        <w:widowControl w:val="0"/>
        <w:autoSpaceDE w:val="0"/>
        <w:autoSpaceDN w:val="0"/>
        <w:adjustRightInd w:val="0"/>
        <w:spacing w:after="0" w:line="240" w:lineRule="auto"/>
        <w:rPr>
          <w:rFonts w:ascii="Arial" w:hAnsi="Arial" w:cs="Arial"/>
          <w:b/>
          <w:sz w:val="24"/>
          <w:szCs w:val="24"/>
        </w:rPr>
      </w:pPr>
    </w:p>
    <w:p w:rsidR="00E61C50" w:rsidRP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D43697">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F32D26" w:rsidRPr="00CC1F22" w:rsidRDefault="00CC1F22" w:rsidP="00D43697">
      <w:pPr>
        <w:widowControl w:val="0"/>
        <w:numPr>
          <w:ilvl w:val="1"/>
          <w:numId w:val="1"/>
        </w:numPr>
        <w:autoSpaceDE w:val="0"/>
        <w:autoSpaceDN w:val="0"/>
        <w:adjustRightInd w:val="0"/>
        <w:spacing w:after="0" w:line="240" w:lineRule="auto"/>
        <w:rPr>
          <w:rFonts w:ascii="Arial" w:hAnsi="Arial" w:cs="Arial"/>
          <w:bCs/>
          <w:sz w:val="24"/>
          <w:szCs w:val="24"/>
        </w:rPr>
      </w:pPr>
      <w:r w:rsidRPr="00CC1F22">
        <w:rPr>
          <w:rFonts w:ascii="Arial" w:hAnsi="Arial" w:cs="Arial"/>
          <w:bCs/>
          <w:sz w:val="24"/>
          <w:szCs w:val="24"/>
        </w:rPr>
        <w:t>None</w:t>
      </w:r>
    </w:p>
    <w:p w:rsidR="005005EA" w:rsidRDefault="00305AD5" w:rsidP="00305AD5">
      <w:pPr>
        <w:pStyle w:val="ListParagraph"/>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C57DF9" w:rsidRDefault="000933B4" w:rsidP="00193DC2">
      <w:pPr>
        <w:widowControl w:val="0"/>
        <w:numPr>
          <w:ilvl w:val="1"/>
          <w:numId w:val="1"/>
        </w:numPr>
        <w:autoSpaceDE w:val="0"/>
        <w:autoSpaceDN w:val="0"/>
        <w:adjustRightInd w:val="0"/>
        <w:spacing w:after="0" w:line="240" w:lineRule="auto"/>
        <w:rPr>
          <w:rFonts w:ascii="Arial" w:hAnsi="Arial" w:cs="Arial"/>
          <w:sz w:val="24"/>
          <w:szCs w:val="24"/>
        </w:rPr>
      </w:pPr>
      <w:r w:rsidRPr="00E5289C">
        <w:rPr>
          <w:rFonts w:ascii="Arial" w:hAnsi="Arial" w:cs="Arial"/>
          <w:sz w:val="24"/>
          <w:szCs w:val="24"/>
        </w:rPr>
        <w:t>Finance Committee Report</w:t>
      </w:r>
      <w:r w:rsidR="00F32A79">
        <w:rPr>
          <w:rFonts w:ascii="Arial" w:hAnsi="Arial" w:cs="Arial"/>
          <w:sz w:val="24"/>
          <w:szCs w:val="24"/>
        </w:rPr>
        <w:t xml:space="preserve"> –</w:t>
      </w:r>
      <w:r w:rsidR="00193DC2">
        <w:rPr>
          <w:rFonts w:ascii="Arial" w:hAnsi="Arial" w:cs="Arial"/>
          <w:sz w:val="24"/>
          <w:szCs w:val="24"/>
        </w:rPr>
        <w:t xml:space="preserve"> </w:t>
      </w:r>
    </w:p>
    <w:p w:rsidR="007A07C1" w:rsidRDefault="007A07C1" w:rsidP="007A07C1">
      <w:pPr>
        <w:widowControl w:val="0"/>
        <w:autoSpaceDE w:val="0"/>
        <w:autoSpaceDN w:val="0"/>
        <w:adjustRightInd w:val="0"/>
        <w:spacing w:after="0" w:line="240" w:lineRule="auto"/>
        <w:ind w:left="720"/>
        <w:rPr>
          <w:rFonts w:ascii="Arial" w:hAnsi="Arial" w:cs="Arial"/>
          <w:sz w:val="24"/>
          <w:szCs w:val="24"/>
        </w:rPr>
      </w:pPr>
    </w:p>
    <w:p w:rsidR="007A07C1" w:rsidRDefault="007A07C1" w:rsidP="007A07C1">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Lili reviewed the finance report. As noted we are 6% overspent. About 2% of that is due to waiting on the reimbursement for SPED services. There were quite a few unexpected items that came up throughout the years and we came up short </w:t>
      </w:r>
      <w:r>
        <w:rPr>
          <w:rFonts w:ascii="Arial" w:hAnsi="Arial" w:cs="Arial"/>
          <w:sz w:val="24"/>
          <w:szCs w:val="24"/>
        </w:rPr>
        <w:lastRenderedPageBreak/>
        <w:t xml:space="preserve">on the at-risk supplemental, so we’ll likely close the year about $10K overspent. On a $1.1 million budget, being overspent by about $10K feels okay. It is important to note though that we still put money into reserve, so we are not operating in the red, we will just end up not putting as much into surplus as we hoped. </w:t>
      </w:r>
    </w:p>
    <w:p w:rsidR="007A07C1" w:rsidRDefault="007A07C1" w:rsidP="007A07C1">
      <w:pPr>
        <w:widowControl w:val="0"/>
        <w:autoSpaceDE w:val="0"/>
        <w:autoSpaceDN w:val="0"/>
        <w:adjustRightInd w:val="0"/>
        <w:spacing w:after="0" w:line="240" w:lineRule="auto"/>
        <w:ind w:left="720"/>
        <w:rPr>
          <w:rFonts w:ascii="Arial" w:hAnsi="Arial" w:cs="Arial"/>
          <w:sz w:val="24"/>
          <w:szCs w:val="24"/>
        </w:rPr>
      </w:pPr>
    </w:p>
    <w:p w:rsidR="007A07C1" w:rsidRDefault="007A07C1" w:rsidP="007A07C1">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We have plans for a couple intensives this summer to help spend down some of the 21</w:t>
      </w:r>
      <w:r w:rsidRPr="007A07C1">
        <w:rPr>
          <w:rFonts w:ascii="Arial" w:hAnsi="Arial" w:cs="Arial"/>
          <w:sz w:val="24"/>
          <w:szCs w:val="24"/>
          <w:vertAlign w:val="superscript"/>
        </w:rPr>
        <w:t>st</w:t>
      </w:r>
      <w:r>
        <w:rPr>
          <w:rFonts w:ascii="Arial" w:hAnsi="Arial" w:cs="Arial"/>
          <w:sz w:val="24"/>
          <w:szCs w:val="24"/>
        </w:rPr>
        <w:t xml:space="preserve"> century grant. One of the intensives that we are really excited about is an equine behavior and leadership intensive that will actually be taught by one of our alumni. She is a graduate from 20</w:t>
      </w:r>
      <w:r w:rsidR="00B52217">
        <w:rPr>
          <w:rFonts w:ascii="Arial" w:hAnsi="Arial" w:cs="Arial"/>
          <w:sz w:val="24"/>
          <w:szCs w:val="24"/>
        </w:rPr>
        <w:t>07 who went on to become a well-</w:t>
      </w:r>
      <w:r>
        <w:rPr>
          <w:rFonts w:ascii="Arial" w:hAnsi="Arial" w:cs="Arial"/>
          <w:sz w:val="24"/>
          <w:szCs w:val="24"/>
        </w:rPr>
        <w:t xml:space="preserve">respected horse whisperer. We are also going to offer </w:t>
      </w:r>
      <w:proofErr w:type="gramStart"/>
      <w:r>
        <w:rPr>
          <w:rFonts w:ascii="Arial" w:hAnsi="Arial" w:cs="Arial"/>
          <w:sz w:val="24"/>
          <w:szCs w:val="24"/>
        </w:rPr>
        <w:t>a horticulture</w:t>
      </w:r>
      <w:proofErr w:type="gramEnd"/>
      <w:r>
        <w:rPr>
          <w:rFonts w:ascii="Arial" w:hAnsi="Arial" w:cs="Arial"/>
          <w:sz w:val="24"/>
          <w:szCs w:val="24"/>
        </w:rPr>
        <w:t xml:space="preserve"> intensive during the break. There are still issues with the school bus payment as the primary person at the district is on medical leave. Once that gets sorted out, we’ll be within our carryover limit for the grant. </w:t>
      </w:r>
    </w:p>
    <w:p w:rsidR="007A07C1" w:rsidRDefault="007A07C1" w:rsidP="007A07C1">
      <w:pPr>
        <w:widowControl w:val="0"/>
        <w:autoSpaceDE w:val="0"/>
        <w:autoSpaceDN w:val="0"/>
        <w:adjustRightInd w:val="0"/>
        <w:spacing w:after="0" w:line="240" w:lineRule="auto"/>
        <w:ind w:left="720"/>
        <w:rPr>
          <w:rFonts w:ascii="Arial" w:hAnsi="Arial" w:cs="Arial"/>
          <w:sz w:val="24"/>
          <w:szCs w:val="24"/>
        </w:rPr>
      </w:pPr>
    </w:p>
    <w:p w:rsidR="007A07C1" w:rsidRDefault="007A07C1" w:rsidP="007A07C1">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On the Counselor Corp grant, we continue to spend down the professional services category as we get internships set-up. We have one student doing an internship at the Boulder Dinner Theater, and they have decided to pay the student since we are giving them a partnership fee. The same will also happen for one of our students who will intern at the Lab for Atmosphere and Space Physics at CU with one of our alumni who </w:t>
      </w:r>
      <w:proofErr w:type="gramStart"/>
      <w:r>
        <w:rPr>
          <w:rFonts w:ascii="Arial" w:hAnsi="Arial" w:cs="Arial"/>
          <w:sz w:val="24"/>
          <w:szCs w:val="24"/>
        </w:rPr>
        <w:t>is</w:t>
      </w:r>
      <w:proofErr w:type="gramEnd"/>
      <w:r>
        <w:rPr>
          <w:rFonts w:ascii="Arial" w:hAnsi="Arial" w:cs="Arial"/>
          <w:sz w:val="24"/>
          <w:szCs w:val="24"/>
        </w:rPr>
        <w:t xml:space="preserve"> getting her PhD there. We will still need to spend down a chunk of money on incentives and materials, so Jeff and Lili will work on that. Lili also wanted to note that it was approved to pay the teachers for professional development work out of the Counselor Grant. The full-time staff members received $575 each for their hours and the part-time folks received $300. We are glad to be able to offer the staff this benefit. </w:t>
      </w: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7A07C1" w:rsidRDefault="007A07C1" w:rsidP="007A07C1">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The 501c3 shows a deposit of $1000 from winning the green energy challenge. </w:t>
      </w:r>
      <w:r w:rsidR="004F025B">
        <w:rPr>
          <w:rFonts w:ascii="Arial" w:hAnsi="Arial" w:cs="Arial"/>
          <w:bCs/>
          <w:sz w:val="24"/>
          <w:szCs w:val="24"/>
        </w:rPr>
        <w:t xml:space="preserve">We decided to use that money to install better blinds for the classrooms. At the end of the packet is a detailed outline of the income and expenses from the fundraiser. We were able to net about $6500. There was a good balance between tickets, donors/sponsors who couldn’t attend and the silent auction. Overall, we are feeling really good about the event – particularly that the costs were fairly low. The money in the </w:t>
      </w:r>
      <w:proofErr w:type="spellStart"/>
      <w:r w:rsidR="004F025B">
        <w:rPr>
          <w:rFonts w:ascii="Arial" w:hAnsi="Arial" w:cs="Arial"/>
          <w:bCs/>
          <w:sz w:val="24"/>
          <w:szCs w:val="24"/>
        </w:rPr>
        <w:t>paypal</w:t>
      </w:r>
      <w:proofErr w:type="spellEnd"/>
      <w:r w:rsidR="004F025B">
        <w:rPr>
          <w:rFonts w:ascii="Arial" w:hAnsi="Arial" w:cs="Arial"/>
          <w:bCs/>
          <w:sz w:val="24"/>
          <w:szCs w:val="24"/>
        </w:rPr>
        <w:t xml:space="preserve"> account has not yet been transferred. </w:t>
      </w:r>
    </w:p>
    <w:p w:rsidR="004F025B" w:rsidRDefault="004F025B" w:rsidP="007A07C1">
      <w:pPr>
        <w:widowControl w:val="0"/>
        <w:autoSpaceDE w:val="0"/>
        <w:autoSpaceDN w:val="0"/>
        <w:adjustRightInd w:val="0"/>
        <w:spacing w:after="0" w:line="240" w:lineRule="auto"/>
        <w:ind w:left="720"/>
        <w:rPr>
          <w:rFonts w:ascii="Arial" w:hAnsi="Arial" w:cs="Arial"/>
          <w:bCs/>
          <w:sz w:val="24"/>
          <w:szCs w:val="24"/>
        </w:rPr>
      </w:pPr>
    </w:p>
    <w:p w:rsidR="004F025B" w:rsidRDefault="004F025B" w:rsidP="007A07C1">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Lili brings up that there</w:t>
      </w:r>
      <w:r w:rsidR="00DD5C73">
        <w:rPr>
          <w:rFonts w:ascii="Arial" w:hAnsi="Arial" w:cs="Arial"/>
          <w:bCs/>
          <w:sz w:val="24"/>
          <w:szCs w:val="24"/>
        </w:rPr>
        <w:t xml:space="preserve"> is about $16,000 that is unrestricted in our 501c3 account beyond the $50,000 reserve. There is also $6000 in the </w:t>
      </w:r>
      <w:proofErr w:type="spellStart"/>
      <w:r w:rsidR="00DD5C73">
        <w:rPr>
          <w:rFonts w:ascii="Arial" w:hAnsi="Arial" w:cs="Arial"/>
          <w:bCs/>
          <w:sz w:val="24"/>
          <w:szCs w:val="24"/>
        </w:rPr>
        <w:t>paypal</w:t>
      </w:r>
      <w:proofErr w:type="spellEnd"/>
      <w:r w:rsidR="00DD5C73">
        <w:rPr>
          <w:rFonts w:ascii="Arial" w:hAnsi="Arial" w:cs="Arial"/>
          <w:bCs/>
          <w:sz w:val="24"/>
          <w:szCs w:val="24"/>
        </w:rPr>
        <w:t xml:space="preserve"> account that we’ll transfer over. Lili is wondering if folks would be open to entertaining some </w:t>
      </w:r>
      <w:r w:rsidR="00681FDA">
        <w:rPr>
          <w:rFonts w:ascii="Arial" w:hAnsi="Arial" w:cs="Arial"/>
          <w:bCs/>
          <w:sz w:val="24"/>
          <w:szCs w:val="24"/>
        </w:rPr>
        <w:t xml:space="preserve">requests from the staff to spend a bit of that money on things that may not already be on the radar. The Board seem open to that, so Lili will have the staff discuss during their staff development a menu of some items that they could ask the Board for. </w:t>
      </w:r>
    </w:p>
    <w:p w:rsidR="007A07C1" w:rsidRDefault="007A07C1" w:rsidP="000C66FD">
      <w:pPr>
        <w:widowControl w:val="0"/>
        <w:autoSpaceDE w:val="0"/>
        <w:autoSpaceDN w:val="0"/>
        <w:adjustRightInd w:val="0"/>
        <w:spacing w:after="0" w:line="240" w:lineRule="auto"/>
        <w:rPr>
          <w:rFonts w:ascii="Arial" w:hAnsi="Arial" w:cs="Arial"/>
          <w:bCs/>
          <w:sz w:val="24"/>
          <w:szCs w:val="24"/>
        </w:rPr>
      </w:pPr>
    </w:p>
    <w:p w:rsidR="003B4AD7" w:rsidRDefault="00E61C50" w:rsidP="00185AD9">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E25A62" w:rsidRDefault="00DB2992" w:rsidP="00E25A62">
      <w:pPr>
        <w:widowControl w:val="0"/>
        <w:numPr>
          <w:ilvl w:val="1"/>
          <w:numId w:val="1"/>
        </w:numPr>
        <w:autoSpaceDE w:val="0"/>
        <w:autoSpaceDN w:val="0"/>
        <w:adjustRightInd w:val="0"/>
        <w:spacing w:after="0" w:line="240" w:lineRule="auto"/>
        <w:rPr>
          <w:rFonts w:ascii="Arial" w:hAnsi="Arial" w:cs="Arial"/>
          <w:bCs/>
          <w:sz w:val="24"/>
          <w:szCs w:val="24"/>
        </w:rPr>
      </w:pPr>
      <w:r w:rsidRPr="00C57DF9">
        <w:rPr>
          <w:rFonts w:ascii="Arial" w:hAnsi="Arial" w:cs="Arial"/>
          <w:bCs/>
          <w:sz w:val="24"/>
          <w:szCs w:val="24"/>
        </w:rPr>
        <w:t>Fundraiser</w:t>
      </w:r>
      <w:r w:rsidR="00D220CE" w:rsidRPr="00C57DF9">
        <w:rPr>
          <w:rFonts w:ascii="Arial" w:hAnsi="Arial" w:cs="Arial"/>
          <w:bCs/>
          <w:sz w:val="24"/>
          <w:szCs w:val="24"/>
        </w:rPr>
        <w:t xml:space="preserve"> update</w:t>
      </w:r>
      <w:r w:rsidR="006670F8" w:rsidRPr="00C57DF9">
        <w:rPr>
          <w:rFonts w:ascii="Arial" w:hAnsi="Arial" w:cs="Arial"/>
          <w:bCs/>
          <w:sz w:val="24"/>
          <w:szCs w:val="24"/>
        </w:rPr>
        <w:t xml:space="preserve"> </w:t>
      </w:r>
      <w:r w:rsidR="00E25A62" w:rsidRPr="00C57DF9">
        <w:rPr>
          <w:rFonts w:ascii="Arial" w:hAnsi="Arial" w:cs="Arial"/>
          <w:bCs/>
          <w:sz w:val="24"/>
          <w:szCs w:val="24"/>
        </w:rPr>
        <w:t xml:space="preserve">– </w:t>
      </w:r>
      <w:r w:rsidR="00681FDA">
        <w:rPr>
          <w:rFonts w:ascii="Arial" w:hAnsi="Arial" w:cs="Arial"/>
          <w:bCs/>
          <w:sz w:val="24"/>
          <w:szCs w:val="24"/>
        </w:rPr>
        <w:t xml:space="preserve">Peter reflected that the wine taster was a first-class event. Gabe asked about the prizes listed on the flyer, and Lili indicated that we forgot, </w:t>
      </w:r>
      <w:r w:rsidR="00681FDA">
        <w:rPr>
          <w:rFonts w:ascii="Arial" w:hAnsi="Arial" w:cs="Arial"/>
          <w:bCs/>
          <w:sz w:val="24"/>
          <w:szCs w:val="24"/>
        </w:rPr>
        <w:lastRenderedPageBreak/>
        <w:t>but probably no one noticed. The overall feedback was very positive. Donelda heard from many guests about how great it was to actually talk to the teachers and get personal connections to the students and programs. Lili shares that we started cooking about 10am with 5-6 staff. Obviously, it would be easier to have food donated, but it was nice to share with guests that the food was made by us. The general feedback on the food was that it was excellent and the wine selection was also</w:t>
      </w:r>
      <w:r w:rsidR="00B52217">
        <w:rPr>
          <w:rFonts w:ascii="Arial" w:hAnsi="Arial" w:cs="Arial"/>
          <w:bCs/>
          <w:sz w:val="24"/>
          <w:szCs w:val="24"/>
        </w:rPr>
        <w:t xml:space="preserve"> very</w:t>
      </w:r>
      <w:r w:rsidR="00681FDA">
        <w:rPr>
          <w:rFonts w:ascii="Arial" w:hAnsi="Arial" w:cs="Arial"/>
          <w:bCs/>
          <w:sz w:val="24"/>
          <w:szCs w:val="24"/>
        </w:rPr>
        <w:t xml:space="preserve"> good. There wasn’t any wine that was reall</w:t>
      </w:r>
      <w:r w:rsidR="00B52217">
        <w:rPr>
          <w:rFonts w:ascii="Arial" w:hAnsi="Arial" w:cs="Arial"/>
          <w:bCs/>
          <w:sz w:val="24"/>
          <w:szCs w:val="24"/>
        </w:rPr>
        <w:t xml:space="preserve">y bad and there were some pretty nice </w:t>
      </w:r>
      <w:r w:rsidR="00681FDA">
        <w:rPr>
          <w:rFonts w:ascii="Arial" w:hAnsi="Arial" w:cs="Arial"/>
          <w:bCs/>
          <w:sz w:val="24"/>
          <w:szCs w:val="24"/>
        </w:rPr>
        <w:t xml:space="preserve">wines as well. The balance was good. The wine lottery of the single/odd bottles went really well bringing in about $100. Some of the bottles in the lottery had stickers for a bonus prize. Lili shared that her experience about persistence is key. It made a difference to calling repeatedly and following up with places to get the donations. </w:t>
      </w:r>
      <w:proofErr w:type="spellStart"/>
      <w:r w:rsidR="00681FDA">
        <w:rPr>
          <w:rFonts w:ascii="Arial" w:hAnsi="Arial" w:cs="Arial"/>
          <w:bCs/>
          <w:sz w:val="24"/>
          <w:szCs w:val="24"/>
        </w:rPr>
        <w:t>Manijeh</w:t>
      </w:r>
      <w:proofErr w:type="spellEnd"/>
      <w:r w:rsidR="00681FDA">
        <w:rPr>
          <w:rFonts w:ascii="Arial" w:hAnsi="Arial" w:cs="Arial"/>
          <w:bCs/>
          <w:sz w:val="24"/>
          <w:szCs w:val="24"/>
        </w:rPr>
        <w:t xml:space="preserve"> asks about the guests and where they came from. Most of the guests were from the Boulder County area. We weren’t able to draw much form the Denver/south area as much. So, the location of Longmont was a bit of a push for some. The Board discussed location as a consideration for future events. When weighing the pros/cons of the location versus the charm of the venue the group agreed that the pros outweigh the cons. It is important to stay close to the school – particularly if we need to coordinate food at the school. </w:t>
      </w:r>
      <w:r w:rsidR="00B46994">
        <w:rPr>
          <w:rFonts w:ascii="Arial" w:hAnsi="Arial" w:cs="Arial"/>
          <w:bCs/>
          <w:sz w:val="24"/>
          <w:szCs w:val="24"/>
        </w:rPr>
        <w:t>The feedback from the guests was very positive and several indicated that they would bring their friends next year. The group agreed to go ahead and plan our 2</w:t>
      </w:r>
      <w:r w:rsidR="00B46994" w:rsidRPr="00B46994">
        <w:rPr>
          <w:rFonts w:ascii="Arial" w:hAnsi="Arial" w:cs="Arial"/>
          <w:bCs/>
          <w:sz w:val="24"/>
          <w:szCs w:val="24"/>
          <w:vertAlign w:val="superscript"/>
        </w:rPr>
        <w:t>nd</w:t>
      </w:r>
      <w:r w:rsidR="00B46994">
        <w:rPr>
          <w:rFonts w:ascii="Arial" w:hAnsi="Arial" w:cs="Arial"/>
          <w:bCs/>
          <w:sz w:val="24"/>
          <w:szCs w:val="24"/>
        </w:rPr>
        <w:t xml:space="preserve"> Annual Wine Tasting for next year at the Callahan House again for April 30</w:t>
      </w:r>
      <w:r w:rsidR="00B46994" w:rsidRPr="00B46994">
        <w:rPr>
          <w:rFonts w:ascii="Arial" w:hAnsi="Arial" w:cs="Arial"/>
          <w:bCs/>
          <w:sz w:val="24"/>
          <w:szCs w:val="24"/>
          <w:vertAlign w:val="superscript"/>
        </w:rPr>
        <w:t>th</w:t>
      </w:r>
      <w:r w:rsidR="00B46994">
        <w:rPr>
          <w:rFonts w:ascii="Arial" w:hAnsi="Arial" w:cs="Arial"/>
          <w:bCs/>
          <w:sz w:val="24"/>
          <w:szCs w:val="24"/>
        </w:rPr>
        <w:t xml:space="preserve"> 2016. </w:t>
      </w:r>
    </w:p>
    <w:p w:rsidR="00B46994" w:rsidRDefault="00B46994" w:rsidP="00B46994">
      <w:pPr>
        <w:widowControl w:val="0"/>
        <w:autoSpaceDE w:val="0"/>
        <w:autoSpaceDN w:val="0"/>
        <w:adjustRightInd w:val="0"/>
        <w:spacing w:after="0" w:line="240" w:lineRule="auto"/>
        <w:ind w:left="360"/>
        <w:rPr>
          <w:rFonts w:ascii="Arial" w:hAnsi="Arial" w:cs="Arial"/>
          <w:bCs/>
          <w:sz w:val="24"/>
          <w:szCs w:val="24"/>
        </w:rPr>
      </w:pPr>
    </w:p>
    <w:p w:rsidR="00B46994" w:rsidRPr="00C57DF9" w:rsidRDefault="00B46994" w:rsidP="00B46994">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Lili reminds folks that the fun-run is coming up pretty quick. The date will be September 20</w:t>
      </w:r>
      <w:r w:rsidRPr="00B46994">
        <w:rPr>
          <w:rFonts w:ascii="Arial" w:hAnsi="Arial" w:cs="Arial"/>
          <w:bCs/>
          <w:sz w:val="24"/>
          <w:szCs w:val="24"/>
          <w:vertAlign w:val="superscript"/>
        </w:rPr>
        <w:t>th</w:t>
      </w:r>
      <w:r>
        <w:rPr>
          <w:rFonts w:ascii="Arial" w:hAnsi="Arial" w:cs="Arial"/>
          <w:bCs/>
          <w:sz w:val="24"/>
          <w:szCs w:val="24"/>
        </w:rPr>
        <w:t xml:space="preserve">. </w:t>
      </w:r>
      <w:r w:rsidR="00B52217">
        <w:rPr>
          <w:rFonts w:ascii="Arial" w:hAnsi="Arial" w:cs="Arial"/>
          <w:bCs/>
          <w:sz w:val="24"/>
          <w:szCs w:val="24"/>
        </w:rPr>
        <w:t>W</w:t>
      </w:r>
      <w:r>
        <w:rPr>
          <w:rFonts w:ascii="Arial" w:hAnsi="Arial" w:cs="Arial"/>
          <w:bCs/>
          <w:sz w:val="24"/>
          <w:szCs w:val="24"/>
        </w:rPr>
        <w:t xml:space="preserve">e’ll bring the notes from last year to the next meeting, so we can get planning. The main thing for us to work on is getting more participants. </w:t>
      </w:r>
      <w:r w:rsidR="00B52217">
        <w:rPr>
          <w:rFonts w:ascii="Arial" w:hAnsi="Arial" w:cs="Arial"/>
          <w:bCs/>
          <w:sz w:val="24"/>
          <w:szCs w:val="24"/>
        </w:rPr>
        <w:t>W</w:t>
      </w:r>
      <w:r>
        <w:rPr>
          <w:rFonts w:ascii="Arial" w:hAnsi="Arial" w:cs="Arial"/>
          <w:bCs/>
          <w:sz w:val="24"/>
          <w:szCs w:val="24"/>
        </w:rPr>
        <w:t xml:space="preserve">e need to think about the strategies to let people know and get them out for the event – particularly the people who already go out there and the folks in the </w:t>
      </w:r>
      <w:proofErr w:type="gramStart"/>
      <w:r>
        <w:rPr>
          <w:rFonts w:ascii="Arial" w:hAnsi="Arial" w:cs="Arial"/>
          <w:bCs/>
          <w:sz w:val="24"/>
          <w:szCs w:val="24"/>
        </w:rPr>
        <w:t>neighborhood</w:t>
      </w:r>
      <w:proofErr w:type="gramEnd"/>
      <w:r>
        <w:rPr>
          <w:rFonts w:ascii="Arial" w:hAnsi="Arial" w:cs="Arial"/>
          <w:bCs/>
          <w:sz w:val="24"/>
          <w:szCs w:val="24"/>
        </w:rPr>
        <w:t xml:space="preserve">. </w:t>
      </w:r>
      <w:r w:rsidR="00B52217">
        <w:rPr>
          <w:rFonts w:ascii="Arial" w:hAnsi="Arial" w:cs="Arial"/>
          <w:bCs/>
          <w:sz w:val="24"/>
          <w:szCs w:val="24"/>
        </w:rPr>
        <w:t xml:space="preserve">The task for folks is to start thinking about places to advertise/flyer and places that can donate items for </w:t>
      </w:r>
      <w:proofErr w:type="gramStart"/>
      <w:r w:rsidR="00B52217">
        <w:rPr>
          <w:rFonts w:ascii="Arial" w:hAnsi="Arial" w:cs="Arial"/>
          <w:bCs/>
          <w:sz w:val="24"/>
          <w:szCs w:val="24"/>
        </w:rPr>
        <w:t>the goodie</w:t>
      </w:r>
      <w:proofErr w:type="gramEnd"/>
      <w:r w:rsidR="00B52217">
        <w:rPr>
          <w:rFonts w:ascii="Arial" w:hAnsi="Arial" w:cs="Arial"/>
          <w:bCs/>
          <w:sz w:val="24"/>
          <w:szCs w:val="24"/>
        </w:rPr>
        <w:t xml:space="preserve"> bags. </w:t>
      </w:r>
    </w:p>
    <w:p w:rsidR="00E25A62" w:rsidRPr="00E25A62" w:rsidRDefault="00E25A62" w:rsidP="00E25A62">
      <w:pPr>
        <w:widowControl w:val="0"/>
        <w:autoSpaceDE w:val="0"/>
        <w:autoSpaceDN w:val="0"/>
        <w:adjustRightInd w:val="0"/>
        <w:spacing w:after="0" w:line="240" w:lineRule="auto"/>
        <w:ind w:left="720"/>
        <w:rPr>
          <w:rFonts w:ascii="Arial" w:hAnsi="Arial" w:cs="Arial"/>
          <w:bCs/>
          <w:sz w:val="24"/>
          <w:szCs w:val="24"/>
        </w:rPr>
      </w:pPr>
    </w:p>
    <w:p w:rsidR="008A09A0" w:rsidRPr="00CC1F22" w:rsidRDefault="00E61C50" w:rsidP="00CC1F22">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5A50A7" w:rsidRDefault="005A50A7" w:rsidP="00534B20">
      <w:pPr>
        <w:widowControl w:val="0"/>
        <w:autoSpaceDE w:val="0"/>
        <w:autoSpaceDN w:val="0"/>
        <w:adjustRightInd w:val="0"/>
        <w:spacing w:after="0" w:line="240" w:lineRule="auto"/>
        <w:rPr>
          <w:rFonts w:ascii="Arial" w:hAnsi="Arial" w:cs="Arial"/>
          <w:bCs/>
          <w:sz w:val="24"/>
          <w:szCs w:val="24"/>
        </w:rPr>
      </w:pPr>
    </w:p>
    <w:p w:rsidR="005A50A7" w:rsidRPr="00B52217" w:rsidRDefault="00534B20" w:rsidP="005A50A7">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Donelda</w:t>
      </w:r>
      <w:r w:rsidR="005A50A7">
        <w:rPr>
          <w:rFonts w:ascii="Arial" w:hAnsi="Arial" w:cs="Arial"/>
          <w:bCs/>
          <w:sz w:val="24"/>
          <w:szCs w:val="24"/>
        </w:rPr>
        <w:t xml:space="preserve"> motions to approve minutes from the </w:t>
      </w:r>
      <w:r>
        <w:rPr>
          <w:rFonts w:ascii="Arial" w:hAnsi="Arial" w:cs="Arial"/>
          <w:bCs/>
          <w:sz w:val="24"/>
          <w:szCs w:val="24"/>
        </w:rPr>
        <w:t>April 15</w:t>
      </w:r>
      <w:r w:rsidRPr="00534B20">
        <w:rPr>
          <w:rFonts w:ascii="Arial" w:hAnsi="Arial" w:cs="Arial"/>
          <w:bCs/>
          <w:sz w:val="24"/>
          <w:szCs w:val="24"/>
          <w:vertAlign w:val="superscript"/>
        </w:rPr>
        <w:t>th</w:t>
      </w:r>
      <w:r>
        <w:rPr>
          <w:rFonts w:ascii="Arial" w:hAnsi="Arial" w:cs="Arial"/>
          <w:bCs/>
          <w:sz w:val="24"/>
          <w:szCs w:val="24"/>
        </w:rPr>
        <w:t xml:space="preserve"> meeting. Gabe</w:t>
      </w:r>
      <w:r w:rsidR="005A50A7">
        <w:rPr>
          <w:rFonts w:ascii="Arial" w:hAnsi="Arial" w:cs="Arial"/>
          <w:bCs/>
          <w:sz w:val="24"/>
          <w:szCs w:val="24"/>
        </w:rPr>
        <w:t xml:space="preserve"> </w:t>
      </w:r>
      <w:r>
        <w:rPr>
          <w:rFonts w:ascii="Arial" w:hAnsi="Arial" w:cs="Arial"/>
          <w:bCs/>
          <w:sz w:val="24"/>
          <w:szCs w:val="24"/>
        </w:rPr>
        <w:t xml:space="preserve">seconds. All are in favor. </w:t>
      </w:r>
      <w:proofErr w:type="spellStart"/>
      <w:r>
        <w:rPr>
          <w:rFonts w:ascii="Arial" w:hAnsi="Arial" w:cs="Arial"/>
          <w:bCs/>
          <w:sz w:val="24"/>
          <w:szCs w:val="24"/>
        </w:rPr>
        <w:t>Manijeh</w:t>
      </w:r>
      <w:proofErr w:type="spellEnd"/>
      <w:r w:rsidR="005A50A7">
        <w:rPr>
          <w:rFonts w:ascii="Arial" w:hAnsi="Arial" w:cs="Arial"/>
          <w:bCs/>
          <w:sz w:val="24"/>
          <w:szCs w:val="24"/>
        </w:rPr>
        <w:t xml:space="preserve"> abstains. </w:t>
      </w:r>
    </w:p>
    <w:p w:rsidR="00D0490B" w:rsidRPr="00385153" w:rsidRDefault="00D0490B" w:rsidP="005A50A7">
      <w:pPr>
        <w:widowControl w:val="0"/>
        <w:autoSpaceDE w:val="0"/>
        <w:autoSpaceDN w:val="0"/>
        <w:adjustRightInd w:val="0"/>
        <w:spacing w:after="0" w:line="240" w:lineRule="auto"/>
        <w:ind w:left="720"/>
        <w:rPr>
          <w:rFonts w:ascii="Arial" w:hAnsi="Arial" w:cs="Arial"/>
          <w:bCs/>
          <w:sz w:val="24"/>
          <w:szCs w:val="24"/>
        </w:rPr>
      </w:pPr>
    </w:p>
    <w:p w:rsidR="002E5ECB" w:rsidRPr="002E5ECB" w:rsidRDefault="002E5ECB" w:rsidP="002E5ECB">
      <w:pPr>
        <w:widowControl w:val="0"/>
        <w:autoSpaceDE w:val="0"/>
        <w:autoSpaceDN w:val="0"/>
        <w:adjustRightInd w:val="0"/>
        <w:spacing w:after="0" w:line="240" w:lineRule="auto"/>
        <w:ind w:left="36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AF2B88" w:rsidRPr="00260B18" w:rsidRDefault="003C1FA5" w:rsidP="00B52217">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Peter</w:t>
      </w:r>
      <w:r w:rsidR="00E61C50">
        <w:rPr>
          <w:rFonts w:ascii="Arial" w:hAnsi="Arial" w:cs="Arial"/>
          <w:sz w:val="24"/>
          <w:szCs w:val="24"/>
        </w:rPr>
        <w:t xml:space="preserve"> adjourned the meeting </w:t>
      </w:r>
      <w:r w:rsidR="002E5ECB">
        <w:rPr>
          <w:rFonts w:ascii="Arial" w:hAnsi="Arial" w:cs="Arial"/>
          <w:sz w:val="24"/>
          <w:szCs w:val="24"/>
        </w:rPr>
        <w:t xml:space="preserve">at </w:t>
      </w:r>
      <w:r w:rsidR="002B6AD4">
        <w:rPr>
          <w:rFonts w:ascii="Arial" w:hAnsi="Arial" w:cs="Arial"/>
          <w:sz w:val="24"/>
          <w:szCs w:val="24"/>
        </w:rPr>
        <w:t>7</w:t>
      </w:r>
      <w:r w:rsidR="00E50715">
        <w:rPr>
          <w:rFonts w:ascii="Arial" w:hAnsi="Arial" w:cs="Arial"/>
          <w:sz w:val="24"/>
          <w:szCs w:val="24"/>
        </w:rPr>
        <w:t>:3</w:t>
      </w:r>
      <w:r w:rsidR="00CC1F22">
        <w:rPr>
          <w:rFonts w:ascii="Arial" w:hAnsi="Arial" w:cs="Arial"/>
          <w:sz w:val="24"/>
          <w:szCs w:val="24"/>
        </w:rPr>
        <w:t>7</w:t>
      </w:r>
      <w:r w:rsidR="00E61C50">
        <w:rPr>
          <w:rFonts w:ascii="Arial" w:hAnsi="Arial" w:cs="Arial"/>
          <w:sz w:val="24"/>
          <w:szCs w:val="24"/>
        </w:rPr>
        <w:t xml:space="preserve"> pm</w:t>
      </w:r>
      <w:r w:rsidR="00C32531">
        <w:rPr>
          <w:rFonts w:ascii="Arial" w:hAnsi="Arial" w:cs="Arial"/>
          <w:sz w:val="24"/>
          <w:szCs w:val="24"/>
        </w:rPr>
        <w:t>.</w:t>
      </w:r>
      <w:bookmarkStart w:id="0" w:name="_GoBack"/>
      <w:bookmarkEnd w:id="0"/>
    </w:p>
    <w:sectPr w:rsidR="00AF2B88" w:rsidRPr="00260B18" w:rsidSect="00211EE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1A" w:rsidRDefault="00501C1A">
      <w:pPr>
        <w:spacing w:after="0" w:line="240" w:lineRule="auto"/>
      </w:pPr>
      <w:r>
        <w:separator/>
      </w:r>
    </w:p>
  </w:endnote>
  <w:endnote w:type="continuationSeparator" w:id="0">
    <w:p w:rsidR="00501C1A" w:rsidRDefault="0050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88" w:rsidRDefault="00AF2B88" w:rsidP="00211EE3">
    <w:pPr>
      <w:pStyle w:val="Footer"/>
      <w:jc w:val="right"/>
    </w:pPr>
    <w:r w:rsidRPr="00D53323">
      <w:rPr>
        <w:rFonts w:ascii="Arial" w:hAnsi="Arial" w:cs="Arial"/>
        <w:sz w:val="16"/>
        <w:szCs w:val="16"/>
      </w:rPr>
      <w:t xml:space="preserve">Page </w:t>
    </w:r>
    <w:r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Pr="00D53323">
      <w:rPr>
        <w:rFonts w:ascii="Arial" w:hAnsi="Arial" w:cs="Arial"/>
        <w:b/>
        <w:sz w:val="16"/>
        <w:szCs w:val="16"/>
      </w:rPr>
      <w:fldChar w:fldCharType="separate"/>
    </w:r>
    <w:r w:rsidR="00B52217">
      <w:rPr>
        <w:rFonts w:ascii="Arial" w:hAnsi="Arial" w:cs="Arial"/>
        <w:b/>
        <w:noProof/>
        <w:sz w:val="16"/>
        <w:szCs w:val="16"/>
      </w:rPr>
      <w:t>3</w:t>
    </w:r>
    <w:r w:rsidRPr="00D53323">
      <w:rPr>
        <w:rFonts w:ascii="Arial" w:hAnsi="Arial" w:cs="Arial"/>
        <w:b/>
        <w:sz w:val="16"/>
        <w:szCs w:val="16"/>
      </w:rPr>
      <w:fldChar w:fldCharType="end"/>
    </w:r>
    <w:r w:rsidRPr="00D53323">
      <w:rPr>
        <w:rFonts w:ascii="Arial" w:hAnsi="Arial" w:cs="Arial"/>
        <w:sz w:val="16"/>
        <w:szCs w:val="16"/>
      </w:rPr>
      <w:t xml:space="preserve"> of </w:t>
    </w:r>
    <w:r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Pr="00D53323">
      <w:rPr>
        <w:rFonts w:ascii="Arial" w:hAnsi="Arial" w:cs="Arial"/>
        <w:b/>
        <w:sz w:val="16"/>
        <w:szCs w:val="16"/>
      </w:rPr>
      <w:fldChar w:fldCharType="separate"/>
    </w:r>
    <w:r w:rsidR="00B52217">
      <w:rPr>
        <w:rFonts w:ascii="Arial" w:hAnsi="Arial" w:cs="Arial"/>
        <w:b/>
        <w:noProof/>
        <w:sz w:val="16"/>
        <w:szCs w:val="16"/>
      </w:rPr>
      <w:t>3</w:t>
    </w:r>
    <w:r w:rsidRPr="00D53323">
      <w:rPr>
        <w:rFonts w:ascii="Arial" w:hAnsi="Arial" w:cs="Arial"/>
        <w:b/>
        <w:sz w:val="16"/>
        <w:szCs w:val="16"/>
      </w:rPr>
      <w:fldChar w:fldCharType="end"/>
    </w:r>
  </w:p>
  <w:p w:rsidR="00AF2B88" w:rsidRDefault="00AF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1A" w:rsidRDefault="00501C1A">
      <w:pPr>
        <w:spacing w:after="0" w:line="240" w:lineRule="auto"/>
      </w:pPr>
      <w:r>
        <w:separator/>
      </w:r>
    </w:p>
  </w:footnote>
  <w:footnote w:type="continuationSeparator" w:id="0">
    <w:p w:rsidR="00501C1A" w:rsidRDefault="00501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680"/>
    <w:multiLevelType w:val="hybridMultilevel"/>
    <w:tmpl w:val="31887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203A55"/>
    <w:multiLevelType w:val="hybridMultilevel"/>
    <w:tmpl w:val="11E27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B66323"/>
    <w:multiLevelType w:val="hybridMultilevel"/>
    <w:tmpl w:val="92F0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F8B"/>
    <w:multiLevelType w:val="hybridMultilevel"/>
    <w:tmpl w:val="CA98DD98"/>
    <w:lvl w:ilvl="0" w:tplc="7B40E4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C056EC"/>
    <w:multiLevelType w:val="hybridMultilevel"/>
    <w:tmpl w:val="49E072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8"/>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15A1"/>
    <w:rsid w:val="00002D57"/>
    <w:rsid w:val="000040E0"/>
    <w:rsid w:val="00010957"/>
    <w:rsid w:val="00020EE5"/>
    <w:rsid w:val="00020EEE"/>
    <w:rsid w:val="000239A0"/>
    <w:rsid w:val="00026963"/>
    <w:rsid w:val="00034011"/>
    <w:rsid w:val="0003485E"/>
    <w:rsid w:val="00040C30"/>
    <w:rsid w:val="000417D5"/>
    <w:rsid w:val="00047813"/>
    <w:rsid w:val="000533E6"/>
    <w:rsid w:val="00061730"/>
    <w:rsid w:val="00064225"/>
    <w:rsid w:val="0006668F"/>
    <w:rsid w:val="00071CAE"/>
    <w:rsid w:val="00076407"/>
    <w:rsid w:val="000874AE"/>
    <w:rsid w:val="000933B4"/>
    <w:rsid w:val="000943E0"/>
    <w:rsid w:val="000A15CC"/>
    <w:rsid w:val="000A19C7"/>
    <w:rsid w:val="000A2262"/>
    <w:rsid w:val="000A5D77"/>
    <w:rsid w:val="000A5F0A"/>
    <w:rsid w:val="000B0D69"/>
    <w:rsid w:val="000B17BF"/>
    <w:rsid w:val="000B794B"/>
    <w:rsid w:val="000C0586"/>
    <w:rsid w:val="000C155D"/>
    <w:rsid w:val="000C1F1A"/>
    <w:rsid w:val="000C295A"/>
    <w:rsid w:val="000C2DF0"/>
    <w:rsid w:val="000C453B"/>
    <w:rsid w:val="000C66FD"/>
    <w:rsid w:val="000C6B09"/>
    <w:rsid w:val="000C6BE8"/>
    <w:rsid w:val="000C6E92"/>
    <w:rsid w:val="000C7274"/>
    <w:rsid w:val="000D0643"/>
    <w:rsid w:val="000D07A2"/>
    <w:rsid w:val="000D0AC9"/>
    <w:rsid w:val="000D135D"/>
    <w:rsid w:val="000D44F1"/>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3DC2"/>
    <w:rsid w:val="001953E4"/>
    <w:rsid w:val="00196B12"/>
    <w:rsid w:val="001A6664"/>
    <w:rsid w:val="001B062C"/>
    <w:rsid w:val="001B3F9A"/>
    <w:rsid w:val="001D1E77"/>
    <w:rsid w:val="001D295E"/>
    <w:rsid w:val="001D534C"/>
    <w:rsid w:val="001D6250"/>
    <w:rsid w:val="001D68FF"/>
    <w:rsid w:val="001D6FAF"/>
    <w:rsid w:val="001E0E81"/>
    <w:rsid w:val="001E34B0"/>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B6AD4"/>
    <w:rsid w:val="002C1F63"/>
    <w:rsid w:val="002C4FB9"/>
    <w:rsid w:val="002C5B2A"/>
    <w:rsid w:val="002C7319"/>
    <w:rsid w:val="002D3A5F"/>
    <w:rsid w:val="002D4FF8"/>
    <w:rsid w:val="002D6680"/>
    <w:rsid w:val="002E300E"/>
    <w:rsid w:val="002E3AA8"/>
    <w:rsid w:val="002E4ACA"/>
    <w:rsid w:val="002E5ECB"/>
    <w:rsid w:val="002E6820"/>
    <w:rsid w:val="002E7EF3"/>
    <w:rsid w:val="002F02B3"/>
    <w:rsid w:val="002F03AC"/>
    <w:rsid w:val="002F05B2"/>
    <w:rsid w:val="0030164B"/>
    <w:rsid w:val="00305AD5"/>
    <w:rsid w:val="00307D72"/>
    <w:rsid w:val="003104CB"/>
    <w:rsid w:val="003147C6"/>
    <w:rsid w:val="00317495"/>
    <w:rsid w:val="0032067B"/>
    <w:rsid w:val="00321ECC"/>
    <w:rsid w:val="003234B6"/>
    <w:rsid w:val="00331641"/>
    <w:rsid w:val="00334198"/>
    <w:rsid w:val="003345CE"/>
    <w:rsid w:val="0034262B"/>
    <w:rsid w:val="003456EB"/>
    <w:rsid w:val="00353148"/>
    <w:rsid w:val="00357C54"/>
    <w:rsid w:val="00361E6E"/>
    <w:rsid w:val="0036743B"/>
    <w:rsid w:val="00370CFE"/>
    <w:rsid w:val="00373464"/>
    <w:rsid w:val="00373470"/>
    <w:rsid w:val="00373E1A"/>
    <w:rsid w:val="00375C84"/>
    <w:rsid w:val="00382306"/>
    <w:rsid w:val="00383C95"/>
    <w:rsid w:val="00385153"/>
    <w:rsid w:val="003933AA"/>
    <w:rsid w:val="00395330"/>
    <w:rsid w:val="00395427"/>
    <w:rsid w:val="0039641F"/>
    <w:rsid w:val="003A3DDF"/>
    <w:rsid w:val="003A4DB1"/>
    <w:rsid w:val="003A6527"/>
    <w:rsid w:val="003B1D58"/>
    <w:rsid w:val="003B37E4"/>
    <w:rsid w:val="003B4AD7"/>
    <w:rsid w:val="003B5E79"/>
    <w:rsid w:val="003C1FA5"/>
    <w:rsid w:val="003C294E"/>
    <w:rsid w:val="003C3321"/>
    <w:rsid w:val="003C438F"/>
    <w:rsid w:val="003C5AF1"/>
    <w:rsid w:val="003C7A62"/>
    <w:rsid w:val="003D147A"/>
    <w:rsid w:val="003D2B14"/>
    <w:rsid w:val="003D309A"/>
    <w:rsid w:val="003E0D81"/>
    <w:rsid w:val="003E6783"/>
    <w:rsid w:val="003E6DDA"/>
    <w:rsid w:val="003E6F7C"/>
    <w:rsid w:val="003F60C7"/>
    <w:rsid w:val="00401030"/>
    <w:rsid w:val="00406164"/>
    <w:rsid w:val="00410DB0"/>
    <w:rsid w:val="00411CB6"/>
    <w:rsid w:val="004141E5"/>
    <w:rsid w:val="00421EBE"/>
    <w:rsid w:val="00425AC1"/>
    <w:rsid w:val="00425BFA"/>
    <w:rsid w:val="004347D2"/>
    <w:rsid w:val="00437724"/>
    <w:rsid w:val="00444B53"/>
    <w:rsid w:val="004458E0"/>
    <w:rsid w:val="00445E47"/>
    <w:rsid w:val="00450ED6"/>
    <w:rsid w:val="00457EFE"/>
    <w:rsid w:val="00460CBE"/>
    <w:rsid w:val="00466C5E"/>
    <w:rsid w:val="00467CC3"/>
    <w:rsid w:val="00472ED9"/>
    <w:rsid w:val="004743C1"/>
    <w:rsid w:val="0047590F"/>
    <w:rsid w:val="0047701F"/>
    <w:rsid w:val="004927E1"/>
    <w:rsid w:val="004958BD"/>
    <w:rsid w:val="004A3AEE"/>
    <w:rsid w:val="004B219C"/>
    <w:rsid w:val="004B6891"/>
    <w:rsid w:val="004C263D"/>
    <w:rsid w:val="004C716E"/>
    <w:rsid w:val="004D18DF"/>
    <w:rsid w:val="004D220A"/>
    <w:rsid w:val="004D2C77"/>
    <w:rsid w:val="004D52B6"/>
    <w:rsid w:val="004E02E9"/>
    <w:rsid w:val="004E0D71"/>
    <w:rsid w:val="004E168E"/>
    <w:rsid w:val="004F025B"/>
    <w:rsid w:val="004F17DB"/>
    <w:rsid w:val="004F5AEF"/>
    <w:rsid w:val="005005EA"/>
    <w:rsid w:val="00501C1A"/>
    <w:rsid w:val="00504C18"/>
    <w:rsid w:val="00505F46"/>
    <w:rsid w:val="00510DC7"/>
    <w:rsid w:val="005116A0"/>
    <w:rsid w:val="00513629"/>
    <w:rsid w:val="00515D02"/>
    <w:rsid w:val="005203FD"/>
    <w:rsid w:val="0052084B"/>
    <w:rsid w:val="00521363"/>
    <w:rsid w:val="0052438A"/>
    <w:rsid w:val="005325E2"/>
    <w:rsid w:val="00534318"/>
    <w:rsid w:val="0053474F"/>
    <w:rsid w:val="00534B20"/>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7F1"/>
    <w:rsid w:val="00595F46"/>
    <w:rsid w:val="00597D83"/>
    <w:rsid w:val="005A019D"/>
    <w:rsid w:val="005A50A7"/>
    <w:rsid w:val="005B0E2C"/>
    <w:rsid w:val="005B1391"/>
    <w:rsid w:val="005C0A20"/>
    <w:rsid w:val="005C2269"/>
    <w:rsid w:val="005C547D"/>
    <w:rsid w:val="005C6C43"/>
    <w:rsid w:val="005D46B5"/>
    <w:rsid w:val="005D5B97"/>
    <w:rsid w:val="005E0292"/>
    <w:rsid w:val="005E453E"/>
    <w:rsid w:val="005E6A8B"/>
    <w:rsid w:val="005F18DA"/>
    <w:rsid w:val="005F5BB6"/>
    <w:rsid w:val="005F771D"/>
    <w:rsid w:val="005F7B1E"/>
    <w:rsid w:val="006054E0"/>
    <w:rsid w:val="0062094F"/>
    <w:rsid w:val="00623C08"/>
    <w:rsid w:val="006263C2"/>
    <w:rsid w:val="006274C2"/>
    <w:rsid w:val="0063401C"/>
    <w:rsid w:val="00634366"/>
    <w:rsid w:val="00635362"/>
    <w:rsid w:val="006408AA"/>
    <w:rsid w:val="00642FD7"/>
    <w:rsid w:val="00643ACD"/>
    <w:rsid w:val="00645479"/>
    <w:rsid w:val="006475C7"/>
    <w:rsid w:val="0065083D"/>
    <w:rsid w:val="00651902"/>
    <w:rsid w:val="006520E3"/>
    <w:rsid w:val="00656EA0"/>
    <w:rsid w:val="00665DBB"/>
    <w:rsid w:val="00665EC2"/>
    <w:rsid w:val="00666427"/>
    <w:rsid w:val="006670F8"/>
    <w:rsid w:val="00670588"/>
    <w:rsid w:val="00671862"/>
    <w:rsid w:val="00681FDA"/>
    <w:rsid w:val="00682344"/>
    <w:rsid w:val="0068255F"/>
    <w:rsid w:val="00682844"/>
    <w:rsid w:val="00683C30"/>
    <w:rsid w:val="00687914"/>
    <w:rsid w:val="006905FF"/>
    <w:rsid w:val="00690894"/>
    <w:rsid w:val="006941D2"/>
    <w:rsid w:val="006969D4"/>
    <w:rsid w:val="006C0A4F"/>
    <w:rsid w:val="006C10B6"/>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5397A"/>
    <w:rsid w:val="00765188"/>
    <w:rsid w:val="0076782B"/>
    <w:rsid w:val="00770178"/>
    <w:rsid w:val="00776D6E"/>
    <w:rsid w:val="007844FD"/>
    <w:rsid w:val="00785066"/>
    <w:rsid w:val="007853B2"/>
    <w:rsid w:val="00787EB0"/>
    <w:rsid w:val="00793058"/>
    <w:rsid w:val="00794A98"/>
    <w:rsid w:val="007A07C1"/>
    <w:rsid w:val="007A50AC"/>
    <w:rsid w:val="007A56B5"/>
    <w:rsid w:val="007B1271"/>
    <w:rsid w:val="007B444F"/>
    <w:rsid w:val="007B4524"/>
    <w:rsid w:val="007C0E94"/>
    <w:rsid w:val="007C16C0"/>
    <w:rsid w:val="007C19D4"/>
    <w:rsid w:val="007D0D2E"/>
    <w:rsid w:val="007D16D4"/>
    <w:rsid w:val="007D29A9"/>
    <w:rsid w:val="007D762F"/>
    <w:rsid w:val="007E08C5"/>
    <w:rsid w:val="007E0FEB"/>
    <w:rsid w:val="007E2959"/>
    <w:rsid w:val="007E43E4"/>
    <w:rsid w:val="007E6665"/>
    <w:rsid w:val="007E6C77"/>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1889"/>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27E"/>
    <w:rsid w:val="0088043C"/>
    <w:rsid w:val="00881CB0"/>
    <w:rsid w:val="008868EB"/>
    <w:rsid w:val="00891B71"/>
    <w:rsid w:val="0089565F"/>
    <w:rsid w:val="008978EC"/>
    <w:rsid w:val="008A09A0"/>
    <w:rsid w:val="008A0A9E"/>
    <w:rsid w:val="008A19D6"/>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D15BA"/>
    <w:rsid w:val="008E0EB3"/>
    <w:rsid w:val="008F1DF1"/>
    <w:rsid w:val="008F28F2"/>
    <w:rsid w:val="00902A58"/>
    <w:rsid w:val="00914301"/>
    <w:rsid w:val="009211F7"/>
    <w:rsid w:val="009216AC"/>
    <w:rsid w:val="00925F26"/>
    <w:rsid w:val="0093028A"/>
    <w:rsid w:val="00930D32"/>
    <w:rsid w:val="00931725"/>
    <w:rsid w:val="00934E7A"/>
    <w:rsid w:val="00942CA1"/>
    <w:rsid w:val="00944CB9"/>
    <w:rsid w:val="00944CE8"/>
    <w:rsid w:val="009501A3"/>
    <w:rsid w:val="009512E4"/>
    <w:rsid w:val="00955149"/>
    <w:rsid w:val="00955B53"/>
    <w:rsid w:val="00960A0F"/>
    <w:rsid w:val="00962037"/>
    <w:rsid w:val="009634BE"/>
    <w:rsid w:val="00964BA7"/>
    <w:rsid w:val="00966451"/>
    <w:rsid w:val="00973741"/>
    <w:rsid w:val="00981B26"/>
    <w:rsid w:val="00982668"/>
    <w:rsid w:val="00991F96"/>
    <w:rsid w:val="00996097"/>
    <w:rsid w:val="00996332"/>
    <w:rsid w:val="009A01E6"/>
    <w:rsid w:val="009A1494"/>
    <w:rsid w:val="009A3CC6"/>
    <w:rsid w:val="009A63B9"/>
    <w:rsid w:val="009A74DF"/>
    <w:rsid w:val="009B3AD1"/>
    <w:rsid w:val="009B45F1"/>
    <w:rsid w:val="009B68AE"/>
    <w:rsid w:val="009D2BE7"/>
    <w:rsid w:val="009D3BD9"/>
    <w:rsid w:val="009F2866"/>
    <w:rsid w:val="00A006CD"/>
    <w:rsid w:val="00A02BFE"/>
    <w:rsid w:val="00A0627D"/>
    <w:rsid w:val="00A0744C"/>
    <w:rsid w:val="00A07CD7"/>
    <w:rsid w:val="00A13218"/>
    <w:rsid w:val="00A15903"/>
    <w:rsid w:val="00A15D95"/>
    <w:rsid w:val="00A2165C"/>
    <w:rsid w:val="00A37396"/>
    <w:rsid w:val="00A40169"/>
    <w:rsid w:val="00A40AEC"/>
    <w:rsid w:val="00A41E7B"/>
    <w:rsid w:val="00A4438E"/>
    <w:rsid w:val="00A4487C"/>
    <w:rsid w:val="00A45890"/>
    <w:rsid w:val="00A45BC8"/>
    <w:rsid w:val="00A46105"/>
    <w:rsid w:val="00A523CB"/>
    <w:rsid w:val="00A5247C"/>
    <w:rsid w:val="00A67ABA"/>
    <w:rsid w:val="00A73A58"/>
    <w:rsid w:val="00A74675"/>
    <w:rsid w:val="00A759CF"/>
    <w:rsid w:val="00A81FD0"/>
    <w:rsid w:val="00A82CC2"/>
    <w:rsid w:val="00A90A50"/>
    <w:rsid w:val="00A933F4"/>
    <w:rsid w:val="00A93999"/>
    <w:rsid w:val="00A97268"/>
    <w:rsid w:val="00AA044F"/>
    <w:rsid w:val="00AA065C"/>
    <w:rsid w:val="00AA3286"/>
    <w:rsid w:val="00AA4603"/>
    <w:rsid w:val="00AA6495"/>
    <w:rsid w:val="00AB0CFB"/>
    <w:rsid w:val="00AB255F"/>
    <w:rsid w:val="00AB62CB"/>
    <w:rsid w:val="00AC26C9"/>
    <w:rsid w:val="00AC7A42"/>
    <w:rsid w:val="00AD2829"/>
    <w:rsid w:val="00AD2EA0"/>
    <w:rsid w:val="00AE593B"/>
    <w:rsid w:val="00AE5D35"/>
    <w:rsid w:val="00AF0CD5"/>
    <w:rsid w:val="00AF125A"/>
    <w:rsid w:val="00AF2B88"/>
    <w:rsid w:val="00AF6889"/>
    <w:rsid w:val="00AF7337"/>
    <w:rsid w:val="00B00EFB"/>
    <w:rsid w:val="00B074BD"/>
    <w:rsid w:val="00B10836"/>
    <w:rsid w:val="00B12EB8"/>
    <w:rsid w:val="00B16B67"/>
    <w:rsid w:val="00B235E3"/>
    <w:rsid w:val="00B2364F"/>
    <w:rsid w:val="00B2415C"/>
    <w:rsid w:val="00B24D9E"/>
    <w:rsid w:val="00B2682C"/>
    <w:rsid w:val="00B26FBA"/>
    <w:rsid w:val="00B34586"/>
    <w:rsid w:val="00B35AAE"/>
    <w:rsid w:val="00B35D59"/>
    <w:rsid w:val="00B3785E"/>
    <w:rsid w:val="00B45FDA"/>
    <w:rsid w:val="00B46994"/>
    <w:rsid w:val="00B52217"/>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34B1"/>
    <w:rsid w:val="00C45CCE"/>
    <w:rsid w:val="00C45E1B"/>
    <w:rsid w:val="00C52464"/>
    <w:rsid w:val="00C56E75"/>
    <w:rsid w:val="00C57025"/>
    <w:rsid w:val="00C57DF9"/>
    <w:rsid w:val="00C66010"/>
    <w:rsid w:val="00C67FD6"/>
    <w:rsid w:val="00C7075B"/>
    <w:rsid w:val="00C729B3"/>
    <w:rsid w:val="00C73615"/>
    <w:rsid w:val="00C74B14"/>
    <w:rsid w:val="00C84718"/>
    <w:rsid w:val="00C859FE"/>
    <w:rsid w:val="00C86103"/>
    <w:rsid w:val="00C867E0"/>
    <w:rsid w:val="00C91C11"/>
    <w:rsid w:val="00C92523"/>
    <w:rsid w:val="00C9310B"/>
    <w:rsid w:val="00C943AD"/>
    <w:rsid w:val="00C95980"/>
    <w:rsid w:val="00C97036"/>
    <w:rsid w:val="00CC031B"/>
    <w:rsid w:val="00CC09ED"/>
    <w:rsid w:val="00CC11DC"/>
    <w:rsid w:val="00CC1F22"/>
    <w:rsid w:val="00CC2D9B"/>
    <w:rsid w:val="00CC47CA"/>
    <w:rsid w:val="00CD01A7"/>
    <w:rsid w:val="00CD0F26"/>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2A97"/>
    <w:rsid w:val="00D43426"/>
    <w:rsid w:val="00D43697"/>
    <w:rsid w:val="00D45639"/>
    <w:rsid w:val="00D476FA"/>
    <w:rsid w:val="00D532B6"/>
    <w:rsid w:val="00D56AA5"/>
    <w:rsid w:val="00D60B22"/>
    <w:rsid w:val="00D82714"/>
    <w:rsid w:val="00D8561F"/>
    <w:rsid w:val="00D90045"/>
    <w:rsid w:val="00D918FD"/>
    <w:rsid w:val="00D96D42"/>
    <w:rsid w:val="00DA081C"/>
    <w:rsid w:val="00DA1015"/>
    <w:rsid w:val="00DB2992"/>
    <w:rsid w:val="00DC2513"/>
    <w:rsid w:val="00DC2998"/>
    <w:rsid w:val="00DC34B2"/>
    <w:rsid w:val="00DC3911"/>
    <w:rsid w:val="00DC3BEA"/>
    <w:rsid w:val="00DC3F1D"/>
    <w:rsid w:val="00DC3F81"/>
    <w:rsid w:val="00DC462E"/>
    <w:rsid w:val="00DC4CDF"/>
    <w:rsid w:val="00DC54DF"/>
    <w:rsid w:val="00DC6713"/>
    <w:rsid w:val="00DD2EF0"/>
    <w:rsid w:val="00DD5A5A"/>
    <w:rsid w:val="00DD5C73"/>
    <w:rsid w:val="00DD6C18"/>
    <w:rsid w:val="00DE0374"/>
    <w:rsid w:val="00DE066E"/>
    <w:rsid w:val="00DE311B"/>
    <w:rsid w:val="00DE4C14"/>
    <w:rsid w:val="00DE58EA"/>
    <w:rsid w:val="00DF03EA"/>
    <w:rsid w:val="00DF1F5B"/>
    <w:rsid w:val="00DF5015"/>
    <w:rsid w:val="00DF5EA2"/>
    <w:rsid w:val="00DF6E67"/>
    <w:rsid w:val="00E03E13"/>
    <w:rsid w:val="00E057EA"/>
    <w:rsid w:val="00E077D5"/>
    <w:rsid w:val="00E125D4"/>
    <w:rsid w:val="00E22892"/>
    <w:rsid w:val="00E25A62"/>
    <w:rsid w:val="00E26371"/>
    <w:rsid w:val="00E363EC"/>
    <w:rsid w:val="00E40232"/>
    <w:rsid w:val="00E42608"/>
    <w:rsid w:val="00E45597"/>
    <w:rsid w:val="00E50715"/>
    <w:rsid w:val="00E521AF"/>
    <w:rsid w:val="00E52529"/>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C70C4"/>
    <w:rsid w:val="00ED5A6F"/>
    <w:rsid w:val="00ED6652"/>
    <w:rsid w:val="00EE0C7F"/>
    <w:rsid w:val="00EE1999"/>
    <w:rsid w:val="00EE5CBC"/>
    <w:rsid w:val="00EE5D97"/>
    <w:rsid w:val="00EE69B4"/>
    <w:rsid w:val="00EF4927"/>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2A79"/>
    <w:rsid w:val="00F32D26"/>
    <w:rsid w:val="00F3608E"/>
    <w:rsid w:val="00F40161"/>
    <w:rsid w:val="00F47879"/>
    <w:rsid w:val="00F51332"/>
    <w:rsid w:val="00F52C12"/>
    <w:rsid w:val="00F61BDB"/>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0376"/>
    <w:rsid w:val="00FE58C8"/>
    <w:rsid w:val="00FE616F"/>
    <w:rsid w:val="00FE6828"/>
    <w:rsid w:val="00FE76E5"/>
    <w:rsid w:val="00FF07ED"/>
    <w:rsid w:val="00FF7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5</cp:revision>
  <dcterms:created xsi:type="dcterms:W3CDTF">2015-05-21T00:27:00Z</dcterms:created>
  <dcterms:modified xsi:type="dcterms:W3CDTF">2015-06-15T01:14:00Z</dcterms:modified>
</cp:coreProperties>
</file>